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7D" w:rsidRPr="009B217D" w:rsidRDefault="009B217D" w:rsidP="00564DEA">
      <w:pPr>
        <w:spacing w:after="0" w:line="240" w:lineRule="auto"/>
        <w:ind w:left="5040"/>
        <w:rPr>
          <w:rFonts w:ascii="Times New Roman" w:eastAsia="Times New Roman" w:hAnsi="Times New Roman" w:cs="Times New Roman"/>
          <w:smallCaps/>
          <w:sz w:val="24"/>
          <w:szCs w:val="24"/>
          <w:lang w:eastAsia="lt-LT"/>
        </w:rPr>
      </w:pPr>
      <w:r w:rsidRPr="009B217D">
        <w:rPr>
          <w:rFonts w:ascii="Times New Roman" w:eastAsia="Times New Roman" w:hAnsi="Times New Roman" w:cs="Times New Roman"/>
          <w:smallCaps/>
          <w:sz w:val="24"/>
          <w:szCs w:val="24"/>
          <w:lang w:eastAsia="lt-LT"/>
        </w:rPr>
        <w:t>PATVIRTINTA</w:t>
      </w:r>
    </w:p>
    <w:p w:rsidR="009B217D" w:rsidRPr="009B217D" w:rsidRDefault="009B217D" w:rsidP="00564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administracijos </w:t>
      </w:r>
    </w:p>
    <w:p w:rsidR="00054D60" w:rsidRDefault="00054D60" w:rsidP="00564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direktoriaus 2019 m. gegužės 20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 d. </w:t>
      </w:r>
    </w:p>
    <w:p w:rsidR="009B217D" w:rsidRPr="009B217D" w:rsidRDefault="009B217D" w:rsidP="00564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įsakymu Nr. </w:t>
      </w:r>
      <w:r w:rsidR="00054D60">
        <w:rPr>
          <w:rFonts w:ascii="Times New Roman" w:eastAsia="Calibri" w:hAnsi="Times New Roman" w:cs="Times New Roman"/>
          <w:sz w:val="24"/>
          <w:szCs w:val="24"/>
        </w:rPr>
        <w:t>A-699</w:t>
      </w:r>
      <w:bookmarkStart w:id="0" w:name="_GoBack"/>
      <w:bookmarkEnd w:id="0"/>
    </w:p>
    <w:p w:rsidR="009B217D" w:rsidRPr="009B217D" w:rsidRDefault="009B217D" w:rsidP="00564D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ŠIAULIŲ MIESTO SAVIVALDYBĖS LOPŠELIŲ-DARŽELIŲ DARBO VASAROS LAIKOTARPIU TVARKOS APRAŠAS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 SKYRIUS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BENDROSIOS NUOSTATOS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lopšelių-darželių darbo vasaros laikotarpiu tvarkos aprašas (toliau – Aprašas) reglamentuoja tėvų (globėjų) prašymų pateikimo, grupių formavimo, laikiną ugdytinių ir (ar) darbuotojų perkėlimo ir vaikų lankomumo apskaitos tvarką. </w:t>
      </w:r>
    </w:p>
    <w:p w:rsidR="009B217D" w:rsidRPr="009B217D" w:rsidRDefault="009B217D" w:rsidP="00564DE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B217D">
        <w:rPr>
          <w:rFonts w:ascii="Times New Roman" w:eastAsia="Calibri" w:hAnsi="Times New Roman" w:cs="Times New Roman"/>
          <w:sz w:val="24"/>
          <w:szCs w:val="24"/>
        </w:rPr>
        <w:t>Vieno mėnesio atlyginimas už vaiko išlaikymą lopšelyje-darželyje vasaros laikotarpiu (birželio-rugpjūčio mėn.) nustatomas vadovaujantis Šiaulių miesto savivaldybės tarybos patvirtinta tvarka.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Lopšelių-darželių darbo vasaros laikotarpiu ugdytiniams organizuo</w:t>
      </w:r>
      <w:r>
        <w:rPr>
          <w:rFonts w:ascii="Times New Roman" w:eastAsia="Calibri" w:hAnsi="Times New Roman" w:cs="Times New Roman"/>
          <w:sz w:val="24"/>
          <w:szCs w:val="24"/>
        </w:rPr>
        <w:t xml:space="preserve">jama pažintinė, </w:t>
      </w:r>
      <w:r w:rsidRPr="009B217D">
        <w:rPr>
          <w:rFonts w:ascii="Times New Roman" w:eastAsia="Calibri" w:hAnsi="Times New Roman" w:cs="Times New Roman"/>
          <w:sz w:val="24"/>
          <w:szCs w:val="24"/>
        </w:rPr>
        <w:t>projektinė, patirtinė ir kt. veikla.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 xml:space="preserve">II SKYRIUS 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TĖVŲ (GLOBĖJŲ) PRAŠYMŲ PATEIKIMAS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Tėvai (globėjai) dėl 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 w:rsidR="00850EFC"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laikotarpiu, lopšelio-darželio arba </w:t>
      </w:r>
      <w:r w:rsidR="00707656">
        <w:rPr>
          <w:rFonts w:ascii="Times New Roman" w:eastAsia="Calibri" w:hAnsi="Times New Roman" w:cs="Times New Roman"/>
          <w:sz w:val="24"/>
          <w:szCs w:val="24"/>
        </w:rPr>
        <w:t xml:space="preserve">bendrojo ugdymo </w:t>
      </w:r>
      <w:r w:rsidRPr="009B217D">
        <w:rPr>
          <w:rFonts w:ascii="Times New Roman" w:eastAsia="Calibri" w:hAnsi="Times New Roman" w:cs="Times New Roman"/>
          <w:sz w:val="24"/>
          <w:szCs w:val="24"/>
        </w:rPr>
        <w:t>mokyklos</w:t>
      </w:r>
      <w:r w:rsidR="00707656">
        <w:rPr>
          <w:rFonts w:ascii="Times New Roman" w:eastAsia="Calibri" w:hAnsi="Times New Roman" w:cs="Times New Roman"/>
          <w:sz w:val="24"/>
          <w:szCs w:val="24"/>
        </w:rPr>
        <w:t xml:space="preserve">, vykdančios priešmokyklinio ugdymo programą (toliau – mokykla),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direktoriui pateikia prašymą pagal Apraše patvirtintą formą (1 priedas) 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17D">
        <w:rPr>
          <w:rFonts w:ascii="Times New Roman" w:eastAsia="Calibri" w:hAnsi="Times New Roman" w:cs="Times New Roman"/>
          <w:sz w:val="24"/>
          <w:szCs w:val="24"/>
        </w:rPr>
        <w:t>iki einamųjų metų gegužės 20 d.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Dėl prašyme nurodytos </w:t>
      </w:r>
      <w:r w:rsidR="009C7741" w:rsidRPr="009B217D">
        <w:rPr>
          <w:rFonts w:ascii="Times New Roman" w:eastAsia="Calibri" w:hAnsi="Times New Roman" w:cs="Times New Roman"/>
          <w:sz w:val="24"/>
          <w:szCs w:val="24"/>
        </w:rPr>
        <w:t>lopšelio-darželio lankymo vasaros la</w:t>
      </w:r>
      <w:r w:rsidR="009C7741">
        <w:rPr>
          <w:rFonts w:ascii="Times New Roman" w:eastAsia="Calibri" w:hAnsi="Times New Roman" w:cs="Times New Roman"/>
          <w:sz w:val="24"/>
          <w:szCs w:val="24"/>
        </w:rPr>
        <w:t>ikotarpiu datos pakeitimo</w:t>
      </w:r>
      <w:r w:rsidRPr="009B217D">
        <w:rPr>
          <w:rFonts w:ascii="Times New Roman" w:eastAsia="Calibri" w:hAnsi="Times New Roman" w:cs="Times New Roman"/>
          <w:sz w:val="24"/>
          <w:szCs w:val="24"/>
        </w:rPr>
        <w:t>, tėvai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(globėjai)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turi raštu informuoti iki einamojo mėnesio 25 d.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Lopšelio-darželio direktorius, atsiradus papildomam poreikiui ir esant laisvoms vietoms jau suformuotose grupėse, gali tenkinti tėvų (globėjų) prašymus po einamųjų metų gegužės 20 d.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Tėvų (globėjų), turinčių įsiskolinimų už vaiko išlaikymą įstaigoje, prašymai 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dėl 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 w:rsidR="00850EFC"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 netenkinami.  </w:t>
      </w:r>
    </w:p>
    <w:p w:rsidR="009B217D" w:rsidRPr="009B217D" w:rsidRDefault="009B217D" w:rsidP="00564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III SKYRIUS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GRUPIŲ FORMAVIMAS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Grupės vasaros laikotarpiu formuojamos naujai ar sumažėjus vaikų skaičiui performuojamos, todėl vaikas gali būti perkeliamas į kitą grupę. </w:t>
      </w: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Iki einamųjų metų gegužės 25 d. suformuotų grupių sąrašai ir darbo laikas patvirtinami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 xml:space="preserve">lopšelio-darželio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direktoriaus įsakymu ir apie tai informuojami tėvai (globėjai). </w:t>
      </w:r>
    </w:p>
    <w:p w:rsid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0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Grupės formuojamos iš to paties arba skirtingo amžiaus vaikų, užtikrinant vaiko dienos ir ugdymo režimo fiziologinius ir amžiaus ypatumus, nepažeidžiant Lietuvos higienos normos reikalavimų. </w:t>
      </w:r>
    </w:p>
    <w:p w:rsid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B217D" w:rsidP="005B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IV SKYRIUS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LAIKINAS UGDYTINIŲ IR (AR) DARBUOTOJŲ PERKĖLIMAS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1</w:t>
      </w:r>
      <w:r w:rsidR="009B217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Lopšelis-darželis, planuojantis laikinai perkelti ugdytinius ir (ar) darbuotojus į kitą lopšelį-darželį (kitus lopšelius-darželius), pateikia prašymą Šiaulių miesto savivaldybės administracijos Švietimo, kultūros ir sporto departamento Švietimo skyriui (toliau – Švietimo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lastRenderedPageBreak/>
        <w:t>skyrius) iki einamųjų metų gegužės 20 d. Prašyme nurodomas perkėlimo laikotarpis, perkėlimo priežastys ir informacija apie lopšelį-darželį (kitus lopšelius-darželius), kuris (kurie) sutinka laikinai priimti ugdytinius ir (ar) darbuotojus.</w:t>
      </w:r>
    </w:p>
    <w:p w:rsidR="00850EFC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2</w:t>
      </w:r>
      <w:r w:rsidRPr="009B217D">
        <w:rPr>
          <w:rFonts w:ascii="Times New Roman" w:eastAsia="Calibri" w:hAnsi="Times New Roman" w:cs="Times New Roman"/>
          <w:sz w:val="24"/>
          <w:szCs w:val="24"/>
        </w:rPr>
        <w:t>.</w:t>
      </w:r>
      <w:r w:rsidRPr="009B217D">
        <w:rPr>
          <w:rFonts w:ascii="Times New Roman" w:eastAsia="Calibri" w:hAnsi="Times New Roman" w:cs="Times New Roman"/>
          <w:sz w:val="24"/>
          <w:szCs w:val="24"/>
        </w:rPr>
        <w:tab/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Atsižvelgdamas į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 w:rsidR="00850EFC">
        <w:rPr>
          <w:rFonts w:ascii="Times New Roman" w:eastAsia="Calibri" w:hAnsi="Times New Roman" w:cs="Times New Roman"/>
          <w:sz w:val="24"/>
          <w:szCs w:val="24"/>
        </w:rPr>
        <w:t>lių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ų pateiktus prašymus, Švietimo skyrius iki einamųjų metų birželio 5 d. parengia įsakymą dėl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 w:rsidR="00850EFC">
        <w:rPr>
          <w:rFonts w:ascii="Times New Roman" w:eastAsia="Calibri" w:hAnsi="Times New Roman" w:cs="Times New Roman"/>
          <w:sz w:val="24"/>
          <w:szCs w:val="24"/>
        </w:rPr>
        <w:t>lių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 w:rsidR="00850EFC">
        <w:rPr>
          <w:rFonts w:ascii="Times New Roman" w:eastAsia="Calibri" w:hAnsi="Times New Roman" w:cs="Times New Roman"/>
          <w:sz w:val="24"/>
          <w:szCs w:val="24"/>
        </w:rPr>
        <w:t>ų darbo vasaros laikotarpiu.</w:t>
      </w:r>
    </w:p>
    <w:p w:rsidR="00EC7950" w:rsidRDefault="00850EFC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Jeigu iš tos pačios mokyklos </w:t>
      </w:r>
      <w:r w:rsidR="002B1E6D" w:rsidRPr="009B217D">
        <w:rPr>
          <w:rFonts w:ascii="Times New Roman" w:eastAsia="Calibri" w:hAnsi="Times New Roman" w:cs="Times New Roman"/>
          <w:sz w:val="24"/>
          <w:szCs w:val="24"/>
        </w:rPr>
        <w:t xml:space="preserve">konkretų lopšelį-darželį </w:t>
      </w:r>
      <w:r>
        <w:rPr>
          <w:rFonts w:ascii="Times New Roman" w:eastAsia="Calibri" w:hAnsi="Times New Roman" w:cs="Times New Roman"/>
          <w:sz w:val="24"/>
          <w:szCs w:val="24"/>
        </w:rPr>
        <w:t>vasaros laikotarpiu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pageidauja lankyti 5 ir daugiau </w:t>
      </w:r>
      <w:r w:rsidR="00564DEA">
        <w:rPr>
          <w:rFonts w:ascii="Times New Roman" w:eastAsia="Calibri" w:hAnsi="Times New Roman" w:cs="Times New Roman"/>
          <w:sz w:val="24"/>
          <w:szCs w:val="24"/>
        </w:rPr>
        <w:t xml:space="preserve">priešmokyklinio </w:t>
      </w:r>
      <w:r>
        <w:rPr>
          <w:rFonts w:ascii="Times New Roman" w:eastAsia="Calibri" w:hAnsi="Times New Roman" w:cs="Times New Roman"/>
          <w:sz w:val="24"/>
          <w:szCs w:val="24"/>
        </w:rPr>
        <w:t>ugdymo grupės</w:t>
      </w:r>
      <w:r w:rsidR="00564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vaikų,</w:t>
      </w:r>
      <w:r w:rsidR="002B1E6D">
        <w:rPr>
          <w:rFonts w:ascii="Times New Roman" w:eastAsia="Calibri" w:hAnsi="Times New Roman" w:cs="Times New Roman"/>
          <w:sz w:val="24"/>
          <w:szCs w:val="24"/>
        </w:rPr>
        <w:t xml:space="preserve"> mokyklos direktorius organizuoja laikiną ugdytinių ir darbuotojų perkėlimą pagal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Apraš</w:t>
      </w:r>
      <w:r w:rsidR="00DE3F47">
        <w:rPr>
          <w:rFonts w:ascii="Times New Roman" w:eastAsia="Calibri" w:hAnsi="Times New Roman" w:cs="Times New Roman"/>
          <w:sz w:val="24"/>
          <w:szCs w:val="24"/>
        </w:rPr>
        <w:t>o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34F" w:rsidRPr="00DE3F47">
        <w:rPr>
          <w:rFonts w:ascii="Times New Roman" w:eastAsia="Calibri" w:hAnsi="Times New Roman" w:cs="Times New Roman"/>
          <w:sz w:val="24"/>
          <w:szCs w:val="24"/>
        </w:rPr>
        <w:t>1</w:t>
      </w:r>
      <w:r w:rsidR="00F92D40">
        <w:rPr>
          <w:rFonts w:ascii="Times New Roman" w:eastAsia="Calibri" w:hAnsi="Times New Roman" w:cs="Times New Roman"/>
          <w:sz w:val="24"/>
          <w:szCs w:val="24"/>
        </w:rPr>
        <w:t>4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D334F" w:rsidRPr="00DE3F47">
        <w:rPr>
          <w:rFonts w:ascii="Times New Roman" w:eastAsia="Calibri" w:hAnsi="Times New Roman" w:cs="Times New Roman"/>
          <w:sz w:val="24"/>
          <w:szCs w:val="24"/>
        </w:rPr>
        <w:t>1</w:t>
      </w:r>
      <w:r w:rsidR="00F92D40">
        <w:rPr>
          <w:rFonts w:ascii="Times New Roman" w:eastAsia="Calibri" w:hAnsi="Times New Roman" w:cs="Times New Roman"/>
          <w:sz w:val="24"/>
          <w:szCs w:val="24"/>
        </w:rPr>
        <w:t>6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34F" w:rsidRPr="00DE3F47">
        <w:rPr>
          <w:rFonts w:ascii="Times New Roman" w:eastAsia="Calibri" w:hAnsi="Times New Roman" w:cs="Times New Roman"/>
          <w:sz w:val="24"/>
          <w:szCs w:val="24"/>
        </w:rPr>
        <w:t>punktuose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E6D">
        <w:rPr>
          <w:rFonts w:ascii="Times New Roman" w:eastAsia="Calibri" w:hAnsi="Times New Roman" w:cs="Times New Roman"/>
          <w:sz w:val="24"/>
          <w:szCs w:val="24"/>
        </w:rPr>
        <w:t>nurodyt</w:t>
      </w:r>
      <w:r w:rsidR="00DE3F47">
        <w:rPr>
          <w:rFonts w:ascii="Times New Roman" w:eastAsia="Calibri" w:hAnsi="Times New Roman" w:cs="Times New Roman"/>
          <w:sz w:val="24"/>
          <w:szCs w:val="24"/>
        </w:rPr>
        <w:t>ą</w:t>
      </w:r>
      <w:r w:rsidR="002B1E6D">
        <w:rPr>
          <w:rFonts w:ascii="Times New Roman" w:eastAsia="Calibri" w:hAnsi="Times New Roman" w:cs="Times New Roman"/>
          <w:sz w:val="24"/>
          <w:szCs w:val="24"/>
        </w:rPr>
        <w:t xml:space="preserve"> tvark</w:t>
      </w:r>
      <w:r w:rsidR="00DE3F47">
        <w:rPr>
          <w:rFonts w:ascii="Times New Roman" w:eastAsia="Calibri" w:hAnsi="Times New Roman" w:cs="Times New Roman"/>
          <w:sz w:val="24"/>
          <w:szCs w:val="24"/>
        </w:rPr>
        <w:t>ą</w:t>
      </w:r>
      <w:r w:rsidR="002B1E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4</w:t>
      </w:r>
      <w:r w:rsidRPr="009B217D">
        <w:rPr>
          <w:rFonts w:ascii="Times New Roman" w:eastAsia="Calibri" w:hAnsi="Times New Roman" w:cs="Times New Roman"/>
          <w:sz w:val="24"/>
          <w:szCs w:val="24"/>
        </w:rPr>
        <w:t>. Lopšelis-darželis</w:t>
      </w:r>
      <w:r w:rsidR="00AD334F">
        <w:rPr>
          <w:rFonts w:ascii="Times New Roman" w:eastAsia="Calibri" w:hAnsi="Times New Roman" w:cs="Times New Roman"/>
          <w:sz w:val="24"/>
          <w:szCs w:val="24"/>
        </w:rPr>
        <w:t xml:space="preserve"> ir (ar) mokykla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laikinai perkelia ugdytinius ir (ar) darbuotojus į arčiausiai esantį lopšelį-darželį </w:t>
      </w:r>
      <w:r w:rsidR="00AD334F">
        <w:rPr>
          <w:rFonts w:ascii="Times New Roman" w:eastAsia="Calibri" w:hAnsi="Times New Roman" w:cs="Times New Roman"/>
          <w:sz w:val="24"/>
          <w:szCs w:val="24"/>
        </w:rPr>
        <w:t>ir (ar) kitus lopšelius-darželius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5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1E6D" w:rsidRPr="002B1E6D">
        <w:rPr>
          <w:rFonts w:ascii="Times New Roman" w:eastAsia="Calibri" w:hAnsi="Times New Roman" w:cs="Times New Roman"/>
          <w:sz w:val="24"/>
          <w:szCs w:val="24"/>
        </w:rPr>
        <w:t>Ugdytinių ir (ar) darbuotojų perkėlimas į kitą lopšelį-darželį įforminamas lopšelio-darželio ir (ar) mokyklos direktoriaus įsakymais, kuriuose nurodomi ugdytinių vardai, pavardės, maitinimų skaičius, darbuotojų vardai, pavardės, pareigos, perkėlimo laikotarpis, grupių darbo laikas.</w:t>
      </w:r>
    </w:p>
    <w:p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6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3F47">
        <w:rPr>
          <w:rFonts w:ascii="Times New Roman" w:eastAsia="Calibri" w:hAnsi="Times New Roman" w:cs="Times New Roman"/>
          <w:sz w:val="24"/>
          <w:szCs w:val="24"/>
        </w:rPr>
        <w:t>L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opšelis-darželis</w:t>
      </w:r>
      <w:r w:rsidR="00DE3F47">
        <w:rPr>
          <w:rFonts w:ascii="Times New Roman" w:eastAsia="Calibri" w:hAnsi="Times New Roman" w:cs="Times New Roman"/>
          <w:sz w:val="24"/>
          <w:szCs w:val="24"/>
        </w:rPr>
        <w:t xml:space="preserve"> ar mokykla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 sudaro atsiskaitymo už paslaugas sutartį (2 priedas) su lopšeliu-darželiu (kitais lopšeliais-darželiais), į kurį (kuriuos) laikinai perkeliami ugdytiniai ir (ar) darbuotojai. 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 SKYRIUS</w:t>
      </w: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VAIKŲ LANKOMUMO APSKAITA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 Vaikų lankomumas vasaros laikotarpiu fiksuojamas: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.1. Lankomumo apskaitos žiniaraštyje (3 priedas), kai lopšelio-darželio ugdytiniai laikinai perkeliami kitą lopšelį-darželį (kitus lopšelius-darželius).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.2. Lankomumo apskaitos žiniaraštyje ir (ar) elektroniniame dienyne, kai lopšelis-darželis dirba savo patalpose.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8</w:t>
      </w:r>
      <w:r w:rsidRPr="009B217D">
        <w:rPr>
          <w:rFonts w:ascii="Times New Roman" w:eastAsia="Calibri" w:hAnsi="Times New Roman" w:cs="Times New Roman"/>
          <w:sz w:val="24"/>
          <w:szCs w:val="24"/>
        </w:rPr>
        <w:t>. Informacija Švietimo skyriui apie vaikų lankomumą vasaros laikotarpiu teikiama el. paštu kiekvieną penktadienį iki 12.00 val. (4 priedas).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VI SKYRIUS</w:t>
      </w: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BAIGIAMOSIOS NUOSTATOS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DE3F47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9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Aprašas skelbiamas Šiaulių miesto savivaldybės ir Šiaulių lopšelių-darželių interneto svetainėse. </w:t>
      </w:r>
    </w:p>
    <w:p w:rsidR="009B217D" w:rsidRPr="009B217D" w:rsidRDefault="00850EFC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Lopšelių-darželių direktoriai inicijuoja ugdytinių tėvų (globėjų), darbuotojų supažindinimą su Aprašu. </w:t>
      </w:r>
    </w:p>
    <w:p w:rsidR="009B217D" w:rsidRPr="009B217D" w:rsidRDefault="00DE3F47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50EFC">
        <w:rPr>
          <w:rFonts w:ascii="Times New Roman" w:eastAsia="Calibri" w:hAnsi="Times New Roman" w:cs="Times New Roman"/>
          <w:sz w:val="24"/>
          <w:szCs w:val="24"/>
        </w:rPr>
        <w:t>1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. Aprašas keičiamas, naikinamas Šiaulių miesto savivaldybės administracijos direktoriaus įsakymu.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DFA" w:rsidRPr="002B1E6D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sectPr w:rsidR="00FB4DFA" w:rsidRPr="002B1E6D" w:rsidSect="005B66E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A3" w:rsidRDefault="00C956A3" w:rsidP="00564DEA">
      <w:pPr>
        <w:spacing w:after="0" w:line="240" w:lineRule="auto"/>
      </w:pPr>
      <w:r>
        <w:separator/>
      </w:r>
    </w:p>
  </w:endnote>
  <w:endnote w:type="continuationSeparator" w:id="0">
    <w:p w:rsidR="00C956A3" w:rsidRDefault="00C956A3" w:rsidP="0056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A3" w:rsidRDefault="00C956A3" w:rsidP="00564DEA">
      <w:pPr>
        <w:spacing w:after="0" w:line="240" w:lineRule="auto"/>
      </w:pPr>
      <w:r>
        <w:separator/>
      </w:r>
    </w:p>
  </w:footnote>
  <w:footnote w:type="continuationSeparator" w:id="0">
    <w:p w:rsidR="00C956A3" w:rsidRDefault="00C956A3" w:rsidP="0056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02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4DEA" w:rsidRPr="00564DEA" w:rsidRDefault="00564DE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4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4D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D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4DEA" w:rsidRDefault="00564DE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7DB"/>
    <w:multiLevelType w:val="hybridMultilevel"/>
    <w:tmpl w:val="DCAC5CF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1CBF"/>
    <w:multiLevelType w:val="hybridMultilevel"/>
    <w:tmpl w:val="982680E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3DDF"/>
    <w:multiLevelType w:val="hybridMultilevel"/>
    <w:tmpl w:val="4C56E7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7D"/>
    <w:rsid w:val="0002081C"/>
    <w:rsid w:val="00032D62"/>
    <w:rsid w:val="00054D60"/>
    <w:rsid w:val="001305FE"/>
    <w:rsid w:val="002B1E6D"/>
    <w:rsid w:val="004A3ED3"/>
    <w:rsid w:val="00564DEA"/>
    <w:rsid w:val="005A10E6"/>
    <w:rsid w:val="005B66E9"/>
    <w:rsid w:val="00672688"/>
    <w:rsid w:val="00707656"/>
    <w:rsid w:val="00850EFC"/>
    <w:rsid w:val="008E2755"/>
    <w:rsid w:val="00930E16"/>
    <w:rsid w:val="009B217D"/>
    <w:rsid w:val="009C7741"/>
    <w:rsid w:val="00A406E1"/>
    <w:rsid w:val="00AD334F"/>
    <w:rsid w:val="00C956A3"/>
    <w:rsid w:val="00CF4A1C"/>
    <w:rsid w:val="00DE3F47"/>
    <w:rsid w:val="00E22D79"/>
    <w:rsid w:val="00EC7950"/>
    <w:rsid w:val="00EF4B86"/>
    <w:rsid w:val="00F92D40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AC13"/>
  <w15:chartTrackingRefBased/>
  <w15:docId w15:val="{65A46EB9-39E7-436E-8236-FD73598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217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64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4DEA"/>
  </w:style>
  <w:style w:type="paragraph" w:styleId="Porat">
    <w:name w:val="footer"/>
    <w:basedOn w:val="prastasis"/>
    <w:link w:val="PoratDiagrama"/>
    <w:uiPriority w:val="99"/>
    <w:unhideWhenUsed/>
    <w:rsid w:val="00564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Eglute</cp:lastModifiedBy>
  <cp:revision>4</cp:revision>
  <cp:lastPrinted>2019-04-25T06:43:00Z</cp:lastPrinted>
  <dcterms:created xsi:type="dcterms:W3CDTF">2019-05-22T08:10:00Z</dcterms:created>
  <dcterms:modified xsi:type="dcterms:W3CDTF">2019-05-22T08:13:00Z</dcterms:modified>
</cp:coreProperties>
</file>