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9C9" w:rsidRDefault="00971E02" w:rsidP="00F442BA">
      <w:pPr>
        <w:pStyle w:val="Antrat1"/>
        <w:jc w:val="center"/>
        <w:rPr>
          <w:b/>
        </w:rPr>
      </w:pPr>
      <w:r>
        <w:rPr>
          <w:b/>
        </w:rPr>
        <w:t>201</w:t>
      </w:r>
      <w:r w:rsidR="00203EE2">
        <w:rPr>
          <w:b/>
        </w:rPr>
        <w:t>9</w:t>
      </w:r>
      <w:r w:rsidR="003A6C46">
        <w:rPr>
          <w:b/>
        </w:rPr>
        <w:t xml:space="preserve"> METŲ I KETVIRČIO</w:t>
      </w:r>
      <w:r>
        <w:rPr>
          <w:b/>
        </w:rPr>
        <w:t xml:space="preserve"> FINANSINIŲ ATASKAITŲ</w:t>
      </w:r>
    </w:p>
    <w:p w:rsidR="00971E02" w:rsidRDefault="00971E02" w:rsidP="00971E02">
      <w:pPr>
        <w:jc w:val="center"/>
        <w:rPr>
          <w:b/>
        </w:rPr>
      </w:pPr>
      <w:r w:rsidRPr="00110FE7">
        <w:rPr>
          <w:b/>
        </w:rPr>
        <w:t>AIŠKINAMASIS RAŠTAS</w:t>
      </w:r>
    </w:p>
    <w:p w:rsidR="00971E02" w:rsidRPr="00971E02" w:rsidRDefault="00971E02" w:rsidP="00971E02"/>
    <w:p w:rsidR="00CD19C9" w:rsidRPr="00110FE7" w:rsidRDefault="00CD19C9" w:rsidP="00CD19C9"/>
    <w:p w:rsidR="00CD19C9" w:rsidRDefault="00CD19C9" w:rsidP="00F442BA">
      <w:pPr>
        <w:jc w:val="center"/>
        <w:rPr>
          <w:b/>
        </w:rPr>
      </w:pPr>
      <w:r w:rsidRPr="00C265D3">
        <w:rPr>
          <w:b/>
        </w:rPr>
        <w:t>I. BENDROJI DALIS</w:t>
      </w:r>
    </w:p>
    <w:p w:rsidR="00CD19C9" w:rsidRPr="00A93E13" w:rsidRDefault="00CD19C9" w:rsidP="00CD19C9">
      <w:pPr>
        <w:ind w:left="1800"/>
      </w:pPr>
    </w:p>
    <w:p w:rsidR="00CD19C9" w:rsidRPr="00CF1F33" w:rsidRDefault="00CD19C9" w:rsidP="00913283">
      <w:pPr>
        <w:jc w:val="both"/>
      </w:pPr>
    </w:p>
    <w:p w:rsidR="00CD19C9" w:rsidRPr="00CF1F33" w:rsidRDefault="001174C3" w:rsidP="00F84C52">
      <w:pPr>
        <w:ind w:right="21" w:firstLine="720"/>
        <w:jc w:val="both"/>
      </w:pPr>
      <w:r>
        <w:t>1. V</w:t>
      </w:r>
      <w:r w:rsidR="00CD19C9" w:rsidRPr="00CF1F33">
        <w:t>iešojo sektoriaus subjekto pavadinimas</w:t>
      </w:r>
      <w:r w:rsidR="00CD19C9">
        <w:t xml:space="preserve"> </w:t>
      </w:r>
      <w:r w:rsidR="00913283">
        <w:t>–</w:t>
      </w:r>
      <w:r w:rsidR="00CD19C9">
        <w:t xml:space="preserve"> </w:t>
      </w:r>
      <w:r w:rsidR="00CD19C9" w:rsidRPr="00CF1F33">
        <w:t>Šiaulių lopšelis-darželis „</w:t>
      </w:r>
      <w:r>
        <w:t>Eglutė“.</w:t>
      </w:r>
      <w:r w:rsidR="00CD19C9">
        <w:t xml:space="preserve"> L</w:t>
      </w:r>
      <w:r w:rsidR="00CD19C9" w:rsidRPr="00CF1F33">
        <w:t>opšelis</w:t>
      </w:r>
      <w:r w:rsidR="00913283">
        <w:t xml:space="preserve"> – </w:t>
      </w:r>
      <w:r w:rsidR="00CD19C9" w:rsidRPr="00CF1F33">
        <w:t>darželis įregistruotas Jurid</w:t>
      </w:r>
      <w:r>
        <w:t>inių asmenų registre, kodas 190529919</w:t>
      </w:r>
      <w:r w:rsidR="00913283">
        <w:t xml:space="preserve">, </w:t>
      </w:r>
      <w:r w:rsidR="00CD19C9" w:rsidRPr="00CF1F33">
        <w:t xml:space="preserve">savininkas – Šiaulių miesto savivaldybė. Buveinė </w:t>
      </w:r>
      <w:r w:rsidR="00913283">
        <w:t>–</w:t>
      </w:r>
      <w:r>
        <w:t xml:space="preserve"> Korsako</w:t>
      </w:r>
      <w:r w:rsidR="00CD19C9" w:rsidRPr="00CF1F33">
        <w:t xml:space="preserve"> </w:t>
      </w:r>
      <w:proofErr w:type="spellStart"/>
      <w:r w:rsidR="00CD19C9" w:rsidRPr="00CF1F33">
        <w:t>g</w:t>
      </w:r>
      <w:proofErr w:type="spellEnd"/>
      <w:r w:rsidR="00CD19C9" w:rsidRPr="00CF1F33">
        <w:t xml:space="preserve">. </w:t>
      </w:r>
      <w:r>
        <w:t>6a</w:t>
      </w:r>
      <w:r w:rsidR="00913283">
        <w:t>, LT</w:t>
      </w:r>
      <w:r w:rsidR="00CD19C9" w:rsidRPr="00CF1F33">
        <w:t>-7</w:t>
      </w:r>
      <w:r w:rsidR="00CD19C9">
        <w:t>8329</w:t>
      </w:r>
      <w:r w:rsidR="00CD19C9" w:rsidRPr="00CF1F33">
        <w:t xml:space="preserve"> Šiauliai. Tel </w:t>
      </w:r>
      <w:r w:rsidR="00913283">
        <w:t>(8</w:t>
      </w:r>
      <w:r w:rsidR="00CD19C9" w:rsidRPr="00CF1F33">
        <w:t>-41</w:t>
      </w:r>
      <w:r w:rsidR="00913283">
        <w:t>)</w:t>
      </w:r>
      <w:r w:rsidR="00CD19C9" w:rsidRPr="00CF1F33">
        <w:t xml:space="preserve"> 5</w:t>
      </w:r>
      <w:r w:rsidR="00CD19C9">
        <w:t>5</w:t>
      </w:r>
      <w:r w:rsidR="00913283">
        <w:t xml:space="preserve"> </w:t>
      </w:r>
      <w:r>
        <w:t>22</w:t>
      </w:r>
      <w:r w:rsidR="00913283">
        <w:t xml:space="preserve"> </w:t>
      </w:r>
      <w:r>
        <w:t>27</w:t>
      </w:r>
      <w:r w:rsidR="00CD19C9" w:rsidRPr="00CF1F33">
        <w:t xml:space="preserve">. </w:t>
      </w:r>
    </w:p>
    <w:p w:rsidR="00CD19C9" w:rsidRPr="00CF1F33" w:rsidRDefault="00913283" w:rsidP="00F84C52">
      <w:pPr>
        <w:ind w:firstLine="720"/>
        <w:jc w:val="both"/>
      </w:pPr>
      <w:r>
        <w:t xml:space="preserve">2. </w:t>
      </w:r>
      <w:r w:rsidR="00CD19C9">
        <w:t>L</w:t>
      </w:r>
      <w:r w:rsidR="00CD19C9" w:rsidRPr="00CF1F33">
        <w:t>opšelio–darželio veiklos sritis</w:t>
      </w:r>
      <w:r w:rsidR="00CD19C9">
        <w:t xml:space="preserve"> </w:t>
      </w:r>
      <w:r w:rsidR="00CD19C9" w:rsidRPr="00CF1F33">
        <w:t>švieti</w:t>
      </w:r>
      <w:r w:rsidR="00CD19C9">
        <w:t xml:space="preserve">mas. Pagrindinė veiklos rūšis </w:t>
      </w:r>
      <w:r w:rsidR="00CD19C9" w:rsidRPr="00CF1F33">
        <w:t xml:space="preserve">ikimokyklinio amžiaus vaikų ugdymas, kodas </w:t>
      </w:r>
      <w:r w:rsidR="00CD19C9">
        <w:t>80.11.10.</w:t>
      </w:r>
      <w:r w:rsidR="00CD19C9" w:rsidRPr="00CF1F33">
        <w:t xml:space="preserve"> Kitos švietimo veiklos rūšys: priešmokyklinio amžiaus vaikų ugdymas.</w:t>
      </w:r>
    </w:p>
    <w:p w:rsidR="00CD19C9" w:rsidRDefault="00913283" w:rsidP="00F84C52">
      <w:pPr>
        <w:ind w:firstLine="720"/>
        <w:jc w:val="both"/>
      </w:pPr>
      <w:r>
        <w:t xml:space="preserve">3. </w:t>
      </w:r>
      <w:r w:rsidR="00CD19C9" w:rsidRPr="00CF1F33">
        <w:t>Kontroliuojamų ir asocijuotų subjektų lopšelis</w:t>
      </w:r>
      <w:r>
        <w:t xml:space="preserve"> – </w:t>
      </w:r>
      <w:r w:rsidR="00CD19C9" w:rsidRPr="00CF1F33">
        <w:t>darželis neturi.</w:t>
      </w:r>
    </w:p>
    <w:p w:rsidR="00CD19C9" w:rsidRPr="00CF1F33" w:rsidRDefault="00913283" w:rsidP="00F84C52">
      <w:pPr>
        <w:ind w:firstLine="720"/>
        <w:jc w:val="both"/>
      </w:pPr>
      <w:r>
        <w:t xml:space="preserve">4. </w:t>
      </w:r>
      <w:r w:rsidR="00CD19C9">
        <w:t>Vidutinis įstaigos darbuotojų skai</w:t>
      </w:r>
      <w:r>
        <w:t>čius per ataskaitinį laikotarpį</w:t>
      </w:r>
      <w:r w:rsidR="00CD19C9">
        <w:t xml:space="preserve"> </w:t>
      </w:r>
      <w:r>
        <w:t>–</w:t>
      </w:r>
      <w:r w:rsidR="004C4C79">
        <w:t xml:space="preserve"> 55</w:t>
      </w:r>
      <w:r w:rsidR="00CD19C9">
        <w:t>.</w:t>
      </w:r>
    </w:p>
    <w:p w:rsidR="00913283" w:rsidRDefault="00913283" w:rsidP="00F84C52">
      <w:pPr>
        <w:ind w:firstLine="720"/>
        <w:jc w:val="both"/>
      </w:pPr>
      <w:r>
        <w:t xml:space="preserve">5. </w:t>
      </w:r>
      <w:r w:rsidR="00CD19C9" w:rsidRPr="00CF1F33">
        <w:t>Svarbi sąlyga ir aplinkybė, veikianti lopšelio</w:t>
      </w:r>
      <w:r w:rsidR="00F84C52">
        <w:t xml:space="preserve"> – </w:t>
      </w:r>
      <w:r w:rsidR="00CD19C9" w:rsidRPr="00CF1F33">
        <w:t>darželio veiklą</w:t>
      </w:r>
      <w:r w:rsidR="00CD19C9">
        <w:t xml:space="preserve"> yra savininko teises ir pareigas įgyvendinančios institucijos </w:t>
      </w:r>
      <w:r w:rsidR="00F84C52">
        <w:t>–</w:t>
      </w:r>
      <w:r w:rsidR="00CD19C9">
        <w:t xml:space="preserve"> Šiaulių miesto savivaldybės tarybos sprendimai.</w:t>
      </w:r>
    </w:p>
    <w:p w:rsidR="00CD19C9" w:rsidRDefault="00CD19C9" w:rsidP="00F84C52">
      <w:pPr>
        <w:ind w:firstLine="720"/>
        <w:jc w:val="both"/>
      </w:pPr>
      <w:r>
        <w:t>6. Lopšelio</w:t>
      </w:r>
      <w:r w:rsidR="00913283">
        <w:t xml:space="preserve"> – </w:t>
      </w:r>
      <w:r>
        <w:t>darželio tarpinės finansinės ataska</w:t>
      </w:r>
      <w:r w:rsidR="00913283">
        <w:t>itos teikiamos už 201</w:t>
      </w:r>
      <w:r w:rsidR="004C4C79">
        <w:t>9</w:t>
      </w:r>
      <w:r w:rsidR="00221469">
        <w:t xml:space="preserve"> metų </w:t>
      </w:r>
      <w:r w:rsidR="003A6C46">
        <w:t xml:space="preserve"> I ketvirtį</w:t>
      </w:r>
      <w:r w:rsidR="0029730B">
        <w:t>.</w:t>
      </w:r>
    </w:p>
    <w:p w:rsidR="00CD19C9" w:rsidRDefault="00CD19C9" w:rsidP="00F84C52">
      <w:pPr>
        <w:ind w:firstLine="720"/>
        <w:jc w:val="both"/>
      </w:pPr>
      <w:r>
        <w:t>7. Finansinėse ataskaitose pateikiami duomenys išreikšti Lietuvos Respublikos</w:t>
      </w:r>
      <w:r w:rsidR="0029730B">
        <w:t xml:space="preserve"> piniginiais vienetais – eurais.</w:t>
      </w:r>
    </w:p>
    <w:p w:rsidR="00CD19C9" w:rsidRDefault="00CD19C9" w:rsidP="00CD19C9">
      <w:pPr>
        <w:jc w:val="both"/>
      </w:pPr>
    </w:p>
    <w:p w:rsidR="00CD19C9" w:rsidRDefault="00CD19C9" w:rsidP="00CD19C9">
      <w:pPr>
        <w:jc w:val="both"/>
      </w:pPr>
    </w:p>
    <w:p w:rsidR="00CD19C9" w:rsidRPr="00D27860" w:rsidRDefault="00CD19C9" w:rsidP="00F442BA">
      <w:pPr>
        <w:jc w:val="center"/>
        <w:rPr>
          <w:b/>
        </w:rPr>
      </w:pPr>
      <w:r w:rsidRPr="00D27860">
        <w:rPr>
          <w:b/>
        </w:rPr>
        <w:t>II. APSKAITOS POLITIKA</w:t>
      </w:r>
    </w:p>
    <w:p w:rsidR="00CD19C9" w:rsidRPr="00D27860" w:rsidRDefault="00CD19C9" w:rsidP="00CD19C9">
      <w:pPr>
        <w:ind w:left="900"/>
        <w:jc w:val="both"/>
        <w:rPr>
          <w:b/>
        </w:rPr>
      </w:pPr>
    </w:p>
    <w:p w:rsidR="00913283" w:rsidRDefault="00913283" w:rsidP="00CD19C9">
      <w:pPr>
        <w:jc w:val="both"/>
        <w:rPr>
          <w:i/>
        </w:rPr>
      </w:pPr>
    </w:p>
    <w:p w:rsidR="00CD19C9" w:rsidRDefault="00CD19C9" w:rsidP="00F84C52">
      <w:pPr>
        <w:ind w:firstLine="720"/>
        <w:jc w:val="both"/>
      </w:pPr>
      <w:r>
        <w:t>8. Šiaulių lopšelio</w:t>
      </w:r>
      <w:r w:rsidR="00913283">
        <w:t xml:space="preserve"> – </w:t>
      </w:r>
      <w:r w:rsidR="001174C3">
        <w:t>darželio „Eglutė</w:t>
      </w:r>
      <w:r>
        <w:t>“</w:t>
      </w:r>
      <w:r w:rsidRPr="00BA15BA">
        <w:t xml:space="preserve"> </w:t>
      </w:r>
      <w:r>
        <w:t xml:space="preserve">tarpinės </w:t>
      </w:r>
      <w:r w:rsidRPr="00BA15BA">
        <w:t>finansinės atas</w:t>
      </w:r>
      <w:r>
        <w:t>k</w:t>
      </w:r>
      <w:r w:rsidR="00913283">
        <w:t xml:space="preserve">aitos parengtos pagal Lietuvos </w:t>
      </w:r>
      <w:r w:rsidRPr="00BA15BA">
        <w:t xml:space="preserve">Respublikos finansinę apskaitą ir finansinių ataskaitų parengimą reglamentuojančius teisės aktus bei </w:t>
      </w:r>
      <w:r w:rsidRPr="00EB2671">
        <w:t>Viešojo sektoriaus apskaitos ir finansinės atskaitomybės</w:t>
      </w:r>
      <w:r w:rsidRPr="00EB2671" w:rsidDel="00362F93">
        <w:t xml:space="preserve"> </w:t>
      </w:r>
      <w:r w:rsidRPr="00EB2671">
        <w:t>standart</w:t>
      </w:r>
      <w:r>
        <w:t>us</w:t>
      </w:r>
      <w:r w:rsidRPr="00EB2671">
        <w:t xml:space="preserve"> (toliau – VSAFAS)</w:t>
      </w:r>
      <w:r w:rsidR="00913283">
        <w:t xml:space="preserve">. </w:t>
      </w:r>
    </w:p>
    <w:p w:rsidR="00CD19C9" w:rsidRPr="00123B87" w:rsidRDefault="00CD19C9" w:rsidP="00F84C52">
      <w:pPr>
        <w:ind w:firstLine="720"/>
        <w:jc w:val="both"/>
      </w:pPr>
      <w:r>
        <w:t xml:space="preserve">9. Plačiau įstaigos </w:t>
      </w:r>
      <w:r w:rsidR="003A6C46">
        <w:t>apskaitos politika aprašyta 201</w:t>
      </w:r>
      <w:r w:rsidR="004C4C79">
        <w:t>8</w:t>
      </w:r>
      <w:r w:rsidR="00911D32">
        <w:t xml:space="preserve"> </w:t>
      </w:r>
      <w:proofErr w:type="spellStart"/>
      <w:r w:rsidR="001174C3">
        <w:t>m</w:t>
      </w:r>
      <w:proofErr w:type="spellEnd"/>
      <w:r w:rsidR="001174C3">
        <w:t>. gruodžio 31</w:t>
      </w:r>
      <w:r>
        <w:t xml:space="preserve"> </w:t>
      </w:r>
      <w:proofErr w:type="spellStart"/>
      <w:r>
        <w:t>d</w:t>
      </w:r>
      <w:proofErr w:type="spellEnd"/>
      <w:r>
        <w:t>. finansinių ataskaitų aiškinama</w:t>
      </w:r>
      <w:r w:rsidR="001174C3">
        <w:t>jame rašte. B</w:t>
      </w:r>
      <w:r>
        <w:t>uhal</w:t>
      </w:r>
      <w:r w:rsidR="0092785F">
        <w:t xml:space="preserve">terinės apskaitos vadovas </w:t>
      </w:r>
      <w:r>
        <w:t xml:space="preserve"> patvirtintas </w:t>
      </w:r>
      <w:r w:rsidR="0092785F">
        <w:t>lopšelio – darželio „Eglutė</w:t>
      </w:r>
      <w:r w:rsidR="00AD0858">
        <w:t xml:space="preserve">“ direktoriaus </w:t>
      </w:r>
      <w:r w:rsidR="0092785F">
        <w:t>201</w:t>
      </w:r>
      <w:r w:rsidR="004C4C79">
        <w:t>8</w:t>
      </w:r>
      <w:r w:rsidR="00911D32" w:rsidRPr="00123B87">
        <w:t xml:space="preserve"> </w:t>
      </w:r>
      <w:proofErr w:type="spellStart"/>
      <w:r w:rsidR="004C4C79">
        <w:t>m</w:t>
      </w:r>
      <w:proofErr w:type="spellEnd"/>
      <w:r w:rsidR="004C4C79">
        <w:t>. gruodžio 21</w:t>
      </w:r>
      <w:r w:rsidRPr="00123B87">
        <w:t xml:space="preserve"> </w:t>
      </w:r>
      <w:proofErr w:type="spellStart"/>
      <w:r w:rsidRPr="00123B87">
        <w:t>d</w:t>
      </w:r>
      <w:proofErr w:type="spellEnd"/>
      <w:r w:rsidRPr="00123B87">
        <w:t xml:space="preserve">. </w:t>
      </w:r>
      <w:r w:rsidR="004C4C79">
        <w:t xml:space="preserve">įsakymu </w:t>
      </w:r>
      <w:proofErr w:type="spellStart"/>
      <w:r w:rsidR="004C4C79">
        <w:t>Nr</w:t>
      </w:r>
      <w:proofErr w:type="spellEnd"/>
      <w:r w:rsidR="004C4C79">
        <w:t>. V-59.</w:t>
      </w:r>
    </w:p>
    <w:p w:rsidR="00CD19C9" w:rsidRDefault="00CD19C9" w:rsidP="00CD19C9">
      <w:pPr>
        <w:ind w:left="737"/>
        <w:jc w:val="both"/>
      </w:pPr>
    </w:p>
    <w:p w:rsidR="00CD19C9" w:rsidRDefault="00CD19C9" w:rsidP="00BB0BC1">
      <w:pPr>
        <w:jc w:val="center"/>
        <w:rPr>
          <w:b/>
          <w:bCs/>
        </w:rPr>
      </w:pPr>
      <w:r w:rsidRPr="000B1FB3">
        <w:rPr>
          <w:b/>
          <w:bCs/>
        </w:rPr>
        <w:t>III</w:t>
      </w:r>
      <w:r>
        <w:rPr>
          <w:b/>
          <w:bCs/>
          <w:sz w:val="28"/>
          <w:szCs w:val="28"/>
        </w:rPr>
        <w:t xml:space="preserve">. </w:t>
      </w:r>
      <w:r w:rsidRPr="000B1FB3">
        <w:rPr>
          <w:b/>
          <w:bCs/>
        </w:rPr>
        <w:t>PASTABOS</w:t>
      </w:r>
    </w:p>
    <w:p w:rsidR="00CD19C9" w:rsidRPr="00F84C52" w:rsidRDefault="00CD19C9" w:rsidP="00CD19C9">
      <w:pPr>
        <w:ind w:firstLine="360"/>
        <w:jc w:val="both"/>
        <w:rPr>
          <w:bCs/>
        </w:rPr>
      </w:pPr>
    </w:p>
    <w:p w:rsidR="00CD19C9" w:rsidRDefault="00CD19C9" w:rsidP="00BB0BC1">
      <w:pPr>
        <w:jc w:val="center"/>
        <w:rPr>
          <w:b/>
          <w:bCs/>
        </w:rPr>
      </w:pPr>
      <w:r>
        <w:rPr>
          <w:b/>
          <w:bCs/>
        </w:rPr>
        <w:t>Finansinės būklės ataskaita</w:t>
      </w:r>
    </w:p>
    <w:p w:rsidR="00CD19C9" w:rsidRDefault="00CD19C9" w:rsidP="00CD19C9">
      <w:pPr>
        <w:ind w:firstLine="360"/>
        <w:jc w:val="center"/>
        <w:rPr>
          <w:b/>
          <w:bCs/>
        </w:rPr>
      </w:pPr>
    </w:p>
    <w:p w:rsidR="00994902" w:rsidRDefault="00994902" w:rsidP="00CD19C9">
      <w:pPr>
        <w:ind w:firstLine="360"/>
        <w:jc w:val="center"/>
        <w:rPr>
          <w:b/>
          <w:bCs/>
        </w:rPr>
      </w:pPr>
    </w:p>
    <w:p w:rsidR="00994902" w:rsidRDefault="00D4672F" w:rsidP="00994902">
      <w:pPr>
        <w:tabs>
          <w:tab w:val="left" w:pos="864"/>
        </w:tabs>
        <w:ind w:firstLine="709"/>
        <w:rPr>
          <w:b/>
          <w:bCs/>
        </w:rPr>
      </w:pPr>
      <w:r>
        <w:rPr>
          <w:b/>
          <w:bCs/>
        </w:rPr>
        <w:t>1.</w:t>
      </w:r>
      <w:r w:rsidR="00994902">
        <w:rPr>
          <w:b/>
          <w:bCs/>
        </w:rPr>
        <w:t>Lopšelio-darželio „E</w:t>
      </w:r>
      <w:r w:rsidR="0029730B">
        <w:rPr>
          <w:b/>
          <w:bCs/>
        </w:rPr>
        <w:t>glutė“ ilgalaikį turtą</w:t>
      </w:r>
      <w:r w:rsidR="003A6C46">
        <w:rPr>
          <w:b/>
          <w:bCs/>
        </w:rPr>
        <w:t xml:space="preserve"> </w:t>
      </w:r>
      <w:r w:rsidR="004C4C79">
        <w:rPr>
          <w:b/>
          <w:bCs/>
        </w:rPr>
        <w:t>360983,90</w:t>
      </w:r>
      <w:r w:rsidR="00023A46">
        <w:rPr>
          <w:b/>
          <w:bCs/>
        </w:rPr>
        <w:t xml:space="preserve"> </w:t>
      </w:r>
      <w:proofErr w:type="spellStart"/>
      <w:r w:rsidR="00023A46">
        <w:rPr>
          <w:b/>
          <w:bCs/>
        </w:rPr>
        <w:t>Eur</w:t>
      </w:r>
      <w:proofErr w:type="spellEnd"/>
      <w:r w:rsidR="00823CF7">
        <w:rPr>
          <w:b/>
          <w:bCs/>
        </w:rPr>
        <w:t xml:space="preserve"> </w:t>
      </w:r>
      <w:r w:rsidR="00994902">
        <w:rPr>
          <w:b/>
          <w:bCs/>
        </w:rPr>
        <w:t>sudaro:</w:t>
      </w:r>
    </w:p>
    <w:p w:rsidR="00CD19C9" w:rsidRDefault="00CD19C9" w:rsidP="007F4856">
      <w:pPr>
        <w:pStyle w:val="Betarp"/>
      </w:pPr>
    </w:p>
    <w:p w:rsidR="00CD19C9" w:rsidRDefault="007F4856" w:rsidP="00E71997">
      <w:pPr>
        <w:pStyle w:val="Betarp"/>
        <w:jc w:val="both"/>
      </w:pPr>
      <w:r>
        <w:t xml:space="preserve">             </w:t>
      </w:r>
      <w:r w:rsidR="00CD19C9">
        <w:t>pastatas</w:t>
      </w:r>
      <w:r>
        <w:t xml:space="preserve"> </w:t>
      </w:r>
      <w:r w:rsidR="00DD2C2B">
        <w:t>(</w:t>
      </w:r>
      <w:r w:rsidR="004C4C79">
        <w:t>307115,33</w:t>
      </w:r>
      <w:r w:rsidR="00023A46">
        <w:t xml:space="preserve"> </w:t>
      </w:r>
      <w:proofErr w:type="spellStart"/>
      <w:r>
        <w:t>Eur</w:t>
      </w:r>
      <w:proofErr w:type="spellEnd"/>
      <w:r w:rsidR="00D00C4C">
        <w:t>)</w:t>
      </w:r>
      <w:r w:rsidR="00DD2C2B">
        <w:t xml:space="preserve">, kitos mašinos ir </w:t>
      </w:r>
      <w:r w:rsidR="00CD19C9">
        <w:t>įrenginiai</w:t>
      </w:r>
      <w:r w:rsidR="003A6C46">
        <w:t xml:space="preserve"> (</w:t>
      </w:r>
      <w:r w:rsidR="00E71997">
        <w:t>12732,42</w:t>
      </w:r>
      <w:r w:rsidR="009943F6">
        <w:t xml:space="preserve"> </w:t>
      </w:r>
      <w:proofErr w:type="spellStart"/>
      <w:r w:rsidR="003A6C46">
        <w:t>E</w:t>
      </w:r>
      <w:r>
        <w:t>ur</w:t>
      </w:r>
      <w:proofErr w:type="spellEnd"/>
      <w:r w:rsidR="00D130B8">
        <w:t>),</w:t>
      </w:r>
      <w:r>
        <w:t xml:space="preserve"> </w:t>
      </w:r>
      <w:r w:rsidR="00CD19C9">
        <w:t>baldai</w:t>
      </w:r>
      <w:r>
        <w:t xml:space="preserve"> </w:t>
      </w:r>
      <w:r w:rsidR="003A6C46">
        <w:t>(</w:t>
      </w:r>
      <w:r w:rsidR="00E71997">
        <w:t>1337,72</w:t>
      </w:r>
      <w:r w:rsidR="009943F6">
        <w:t xml:space="preserve"> </w:t>
      </w:r>
      <w:proofErr w:type="spellStart"/>
      <w:r w:rsidR="003A6C46">
        <w:t>E</w:t>
      </w:r>
      <w:r>
        <w:t>ur</w:t>
      </w:r>
      <w:proofErr w:type="spellEnd"/>
      <w:r w:rsidR="00D130B8">
        <w:t>)</w:t>
      </w:r>
      <w:r w:rsidR="00DD2C2B">
        <w:t>,</w:t>
      </w:r>
      <w:r>
        <w:t xml:space="preserve"> </w:t>
      </w:r>
      <w:r w:rsidR="00CD19C9">
        <w:t>kompiuterinė</w:t>
      </w:r>
      <w:r w:rsidR="003A6C46">
        <w:t xml:space="preserve"> įranga</w:t>
      </w:r>
      <w:r>
        <w:t xml:space="preserve"> </w:t>
      </w:r>
      <w:r w:rsidR="003A6C46">
        <w:t>(</w:t>
      </w:r>
      <w:r w:rsidR="00E71997">
        <w:t>150,14</w:t>
      </w:r>
      <w:r w:rsidR="009943F6">
        <w:t xml:space="preserve"> </w:t>
      </w:r>
      <w:proofErr w:type="spellStart"/>
      <w:r w:rsidR="003A6C46">
        <w:t>E</w:t>
      </w:r>
      <w:r>
        <w:t>ur</w:t>
      </w:r>
      <w:proofErr w:type="spellEnd"/>
      <w:r w:rsidR="00D130B8">
        <w:t>)</w:t>
      </w:r>
      <w:r w:rsidR="00DD2C2B">
        <w:t>,</w:t>
      </w:r>
      <w:r>
        <w:t xml:space="preserve"> </w:t>
      </w:r>
      <w:r w:rsidR="00CD19C9">
        <w:t>kita</w:t>
      </w:r>
      <w:r>
        <w:t xml:space="preserve"> </w:t>
      </w:r>
      <w:r w:rsidR="00CD19C9">
        <w:t>biuro</w:t>
      </w:r>
      <w:r w:rsidR="00D4672F">
        <w:t xml:space="preserve"> įranga</w:t>
      </w:r>
      <w:r>
        <w:t xml:space="preserve"> </w:t>
      </w:r>
      <w:r w:rsidR="003A6C46">
        <w:t>(</w:t>
      </w:r>
      <w:r w:rsidR="00E71997">
        <w:t>1453,48</w:t>
      </w:r>
      <w:r w:rsidR="009943F6">
        <w:t xml:space="preserve"> </w:t>
      </w:r>
      <w:proofErr w:type="spellStart"/>
      <w:r w:rsidR="003A6C46">
        <w:t>E</w:t>
      </w:r>
      <w:r w:rsidR="00E71997">
        <w:t>ur</w:t>
      </w:r>
      <w:proofErr w:type="spellEnd"/>
      <w:r w:rsidR="00D130B8">
        <w:t>)</w:t>
      </w:r>
      <w:r w:rsidR="00D4672F">
        <w:t>, infrastruktūros ir kiti statiniai</w:t>
      </w:r>
      <w:r>
        <w:t xml:space="preserve"> </w:t>
      </w:r>
      <w:r w:rsidR="003A6C46">
        <w:t>(</w:t>
      </w:r>
      <w:r w:rsidR="00E71997">
        <w:t>38194,81</w:t>
      </w:r>
      <w:r w:rsidR="009943F6">
        <w:t xml:space="preserve"> </w:t>
      </w:r>
      <w:proofErr w:type="spellStart"/>
      <w:r w:rsidR="003A6C46">
        <w:t>E</w:t>
      </w:r>
      <w:r>
        <w:t>ur</w:t>
      </w:r>
      <w:proofErr w:type="spellEnd"/>
      <w:r w:rsidR="00D130B8">
        <w:t>)</w:t>
      </w:r>
      <w:r w:rsidR="00CD19C9">
        <w:t>.</w:t>
      </w:r>
    </w:p>
    <w:p w:rsidR="00D4672F" w:rsidRDefault="00D4672F" w:rsidP="00D4672F">
      <w:pPr>
        <w:tabs>
          <w:tab w:val="left" w:pos="720"/>
        </w:tabs>
        <w:jc w:val="both"/>
        <w:rPr>
          <w:b/>
          <w:bCs/>
        </w:rPr>
      </w:pPr>
      <w:r>
        <w:rPr>
          <w:bCs/>
        </w:rPr>
        <w:t xml:space="preserve">     </w:t>
      </w:r>
      <w:r>
        <w:rPr>
          <w:bCs/>
        </w:rPr>
        <w:tab/>
      </w:r>
      <w:r w:rsidRPr="00023E1B">
        <w:rPr>
          <w:b/>
          <w:bCs/>
        </w:rPr>
        <w:t>2.</w:t>
      </w:r>
      <w:r w:rsidR="00FF2230">
        <w:rPr>
          <w:b/>
          <w:bCs/>
        </w:rPr>
        <w:t xml:space="preserve">Trumpalaikį turtą – </w:t>
      </w:r>
      <w:r w:rsidR="00E71997">
        <w:rPr>
          <w:b/>
          <w:bCs/>
        </w:rPr>
        <w:t>107529,78</w:t>
      </w:r>
      <w:r w:rsidR="00FB1CEE">
        <w:rPr>
          <w:b/>
          <w:bCs/>
        </w:rPr>
        <w:t xml:space="preserve"> </w:t>
      </w:r>
      <w:proofErr w:type="spellStart"/>
      <w:r w:rsidR="00FB1CEE">
        <w:rPr>
          <w:b/>
          <w:bCs/>
        </w:rPr>
        <w:t>Eur</w:t>
      </w:r>
      <w:proofErr w:type="spellEnd"/>
      <w:r w:rsidR="00023E1B" w:rsidRPr="00023E1B">
        <w:rPr>
          <w:b/>
          <w:bCs/>
        </w:rPr>
        <w:t xml:space="preserve"> sudaro</w:t>
      </w:r>
      <w:r w:rsidR="00023E1B">
        <w:rPr>
          <w:bCs/>
        </w:rPr>
        <w:t>:</w:t>
      </w:r>
    </w:p>
    <w:p w:rsidR="003B5E32" w:rsidRDefault="00F84C52" w:rsidP="00FF2230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023E1B">
        <w:rPr>
          <w:bCs/>
        </w:rPr>
        <w:t>a</w:t>
      </w:r>
      <w:r w:rsidR="00CD19C9">
        <w:rPr>
          <w:bCs/>
        </w:rPr>
        <w:t>tsargų likut</w:t>
      </w:r>
      <w:r w:rsidR="00023E1B">
        <w:rPr>
          <w:bCs/>
        </w:rPr>
        <w:t>is</w:t>
      </w:r>
      <w:r w:rsidR="003B5E32">
        <w:rPr>
          <w:bCs/>
        </w:rPr>
        <w:t xml:space="preserve"> </w:t>
      </w:r>
      <w:r w:rsidR="00CD19C9">
        <w:rPr>
          <w:bCs/>
        </w:rPr>
        <w:t xml:space="preserve"> ataskaitinio laikotarpio pabaigoje sudaro maisto prod</w:t>
      </w:r>
      <w:r>
        <w:rPr>
          <w:bCs/>
        </w:rPr>
        <w:t>u</w:t>
      </w:r>
      <w:r w:rsidR="00226D5D">
        <w:rPr>
          <w:bCs/>
        </w:rPr>
        <w:t>k</w:t>
      </w:r>
      <w:r w:rsidR="00FF2230">
        <w:rPr>
          <w:bCs/>
        </w:rPr>
        <w:t>tų likutis sandėlyje  (</w:t>
      </w:r>
      <w:r w:rsidR="00E71997">
        <w:rPr>
          <w:bCs/>
        </w:rPr>
        <w:t>687,57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B11D47">
        <w:rPr>
          <w:bCs/>
        </w:rPr>
        <w:t>ur</w:t>
      </w:r>
      <w:proofErr w:type="spellEnd"/>
      <w:r w:rsidR="00B11D47">
        <w:rPr>
          <w:bCs/>
        </w:rPr>
        <w:t>).</w:t>
      </w:r>
    </w:p>
    <w:p w:rsidR="00473570" w:rsidRDefault="00473570" w:rsidP="00473570">
      <w:pPr>
        <w:ind w:firstLine="720"/>
        <w:jc w:val="both"/>
        <w:rPr>
          <w:bCs/>
        </w:rPr>
      </w:pPr>
      <w:r>
        <w:rPr>
          <w:bCs/>
        </w:rPr>
        <w:t>Gautinas</w:t>
      </w:r>
      <w:r w:rsidR="00B11D47">
        <w:rPr>
          <w:bCs/>
        </w:rPr>
        <w:t xml:space="preserve"> finansavimo sumas </w:t>
      </w:r>
      <w:r>
        <w:rPr>
          <w:bCs/>
        </w:rPr>
        <w:t xml:space="preserve">sudaro įmokos gautinos iš savivaldybės </w:t>
      </w:r>
      <w:r w:rsidR="00CF4E1A">
        <w:rPr>
          <w:bCs/>
        </w:rPr>
        <w:t xml:space="preserve">už vaikų nemokamą  maitinimą </w:t>
      </w:r>
      <w:r>
        <w:rPr>
          <w:bCs/>
        </w:rPr>
        <w:t xml:space="preserve"> ikimokyklinėje įstaigoje (</w:t>
      </w:r>
      <w:r w:rsidR="00FF2230">
        <w:rPr>
          <w:bCs/>
        </w:rPr>
        <w:t xml:space="preserve"> </w:t>
      </w:r>
      <w:r w:rsidR="00E71997">
        <w:rPr>
          <w:bCs/>
        </w:rPr>
        <w:t>974,60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>
        <w:rPr>
          <w:bCs/>
        </w:rPr>
        <w:t>)</w:t>
      </w:r>
      <w:r w:rsidR="00823CF7">
        <w:rPr>
          <w:bCs/>
        </w:rPr>
        <w:t>.</w:t>
      </w:r>
    </w:p>
    <w:p w:rsidR="00F84C52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FF2230">
        <w:rPr>
          <w:bCs/>
        </w:rPr>
        <w:t xml:space="preserve"> </w:t>
      </w:r>
      <w:r w:rsidR="00CD19C9">
        <w:rPr>
          <w:bCs/>
        </w:rPr>
        <w:t>Gautinas sumas už turto naudojimą, parduotas pr</w:t>
      </w:r>
      <w:r w:rsidR="00B11D47">
        <w:rPr>
          <w:bCs/>
        </w:rPr>
        <w:t>ekes, turtą, paslaugas</w:t>
      </w:r>
      <w:r>
        <w:rPr>
          <w:bCs/>
        </w:rPr>
        <w:t xml:space="preserve"> sudaro tėvų įmokos</w:t>
      </w:r>
      <w:r w:rsidR="00221469">
        <w:rPr>
          <w:bCs/>
        </w:rPr>
        <w:t xml:space="preserve"> </w:t>
      </w:r>
      <w:r w:rsidR="00CD19C9">
        <w:rPr>
          <w:bCs/>
        </w:rPr>
        <w:t>(</w:t>
      </w:r>
      <w:r w:rsidR="00E71997">
        <w:rPr>
          <w:bCs/>
        </w:rPr>
        <w:t>10082,09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 w:rsidR="00CD19C9">
        <w:rPr>
          <w:bCs/>
        </w:rPr>
        <w:t>).</w:t>
      </w:r>
    </w:p>
    <w:p w:rsidR="00F84C52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5E4398">
        <w:rPr>
          <w:bCs/>
        </w:rPr>
        <w:t xml:space="preserve"> </w:t>
      </w:r>
      <w:r w:rsidR="00CD19C9">
        <w:rPr>
          <w:bCs/>
        </w:rPr>
        <w:t>Su</w:t>
      </w:r>
      <w:r w:rsidR="00B11D47">
        <w:rPr>
          <w:bCs/>
        </w:rPr>
        <w:t>kauptas gautinas sumas</w:t>
      </w:r>
      <w:r w:rsidR="00CD19C9">
        <w:rPr>
          <w:bCs/>
        </w:rPr>
        <w:t xml:space="preserve"> sudaro sukauptos finansavimo pajamos kreditiniam įsiskolinimui ir sukauptiems atostoginiams pade</w:t>
      </w:r>
      <w:r>
        <w:rPr>
          <w:bCs/>
        </w:rPr>
        <w:t xml:space="preserve">ngti </w:t>
      </w:r>
      <w:r w:rsidR="00F84C52">
        <w:rPr>
          <w:bCs/>
        </w:rPr>
        <w:t xml:space="preserve"> – </w:t>
      </w:r>
      <w:r w:rsidR="00E71997">
        <w:rPr>
          <w:bCs/>
        </w:rPr>
        <w:t>80297,02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</w:t>
      </w:r>
      <w:r w:rsidR="000C2EB8">
        <w:rPr>
          <w:bCs/>
        </w:rPr>
        <w:t>ur</w:t>
      </w:r>
      <w:proofErr w:type="spellEnd"/>
      <w:r w:rsidR="00CD19C9">
        <w:rPr>
          <w:bCs/>
        </w:rPr>
        <w:t>.</w:t>
      </w:r>
    </w:p>
    <w:p w:rsidR="00AD766A" w:rsidRDefault="008449CE" w:rsidP="001C249D">
      <w:pPr>
        <w:jc w:val="both"/>
        <w:rPr>
          <w:bCs/>
        </w:rPr>
      </w:pPr>
      <w:r>
        <w:rPr>
          <w:bCs/>
        </w:rPr>
        <w:t xml:space="preserve">        </w:t>
      </w:r>
      <w:r w:rsidR="00AD766A">
        <w:rPr>
          <w:bCs/>
        </w:rPr>
        <w:t>Kitas gautinas</w:t>
      </w:r>
      <w:r>
        <w:rPr>
          <w:bCs/>
        </w:rPr>
        <w:t xml:space="preserve"> </w:t>
      </w:r>
      <w:r w:rsidR="00AD766A">
        <w:rPr>
          <w:bCs/>
        </w:rPr>
        <w:t>sumas</w:t>
      </w:r>
      <w:r w:rsidR="000C2EB8">
        <w:rPr>
          <w:bCs/>
        </w:rPr>
        <w:t xml:space="preserve"> </w:t>
      </w:r>
      <w:r w:rsidR="00AD766A">
        <w:rPr>
          <w:bCs/>
        </w:rPr>
        <w:t xml:space="preserve">sudaro </w:t>
      </w:r>
      <w:r w:rsidR="00FF2230">
        <w:rPr>
          <w:bCs/>
        </w:rPr>
        <w:t>specialiųjų</w:t>
      </w:r>
      <w:r w:rsidR="00584AB2">
        <w:rPr>
          <w:bCs/>
        </w:rPr>
        <w:t xml:space="preserve"> programų lėšos</w:t>
      </w:r>
      <w:r w:rsidR="000C2EB8">
        <w:rPr>
          <w:bCs/>
        </w:rPr>
        <w:t xml:space="preserve"> </w:t>
      </w:r>
      <w:r w:rsidR="00FF2230">
        <w:rPr>
          <w:bCs/>
        </w:rPr>
        <w:t>(</w:t>
      </w:r>
      <w:r>
        <w:rPr>
          <w:bCs/>
        </w:rPr>
        <w:t>12697,69</w:t>
      </w:r>
      <w:r w:rsidR="00FB1CEE">
        <w:rPr>
          <w:bCs/>
        </w:rPr>
        <w:t xml:space="preserve"> </w:t>
      </w:r>
      <w:proofErr w:type="spellStart"/>
      <w:r w:rsidR="00FF2230">
        <w:rPr>
          <w:bCs/>
        </w:rPr>
        <w:t>Eur</w:t>
      </w:r>
      <w:proofErr w:type="spellEnd"/>
      <w:r w:rsidR="00FF2230">
        <w:rPr>
          <w:bCs/>
        </w:rPr>
        <w:t>)</w:t>
      </w:r>
      <w:r>
        <w:rPr>
          <w:bCs/>
        </w:rPr>
        <w:t>.</w:t>
      </w:r>
    </w:p>
    <w:p w:rsidR="00CD19C9" w:rsidRPr="00DE1817" w:rsidRDefault="000F4F18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lastRenderedPageBreak/>
        <w:t>3</w:t>
      </w:r>
      <w:r w:rsidR="00CD19C9" w:rsidRPr="00DE1817">
        <w:rPr>
          <w:b/>
          <w:bCs/>
        </w:rPr>
        <w:t>. Pinigus ir pinigų ekvivalentus ataskaitinio laikotarpio pabaigoje sudaro pinigų likutis banko sąskaitose</w:t>
      </w:r>
      <w:r w:rsidR="000C2EB8">
        <w:rPr>
          <w:b/>
          <w:bCs/>
        </w:rPr>
        <w:t xml:space="preserve"> </w:t>
      </w:r>
      <w:r w:rsidR="00FF2230">
        <w:rPr>
          <w:b/>
          <w:bCs/>
        </w:rPr>
        <w:t>(</w:t>
      </w:r>
      <w:r w:rsidR="008449CE">
        <w:rPr>
          <w:b/>
          <w:bCs/>
        </w:rPr>
        <w:t>2790,81</w:t>
      </w:r>
      <w:r w:rsidR="00FB1CEE">
        <w:rPr>
          <w:b/>
          <w:bCs/>
        </w:rPr>
        <w:t xml:space="preserve"> </w:t>
      </w:r>
      <w:proofErr w:type="spellStart"/>
      <w:r w:rsidR="00FF2230">
        <w:rPr>
          <w:b/>
          <w:bCs/>
        </w:rPr>
        <w:t>E</w:t>
      </w:r>
      <w:r w:rsidR="008C6908">
        <w:rPr>
          <w:b/>
          <w:bCs/>
        </w:rPr>
        <w:t>ur</w:t>
      </w:r>
      <w:proofErr w:type="spellEnd"/>
      <w:r w:rsidR="008C6908">
        <w:rPr>
          <w:b/>
          <w:bCs/>
        </w:rPr>
        <w:t>.</w:t>
      </w:r>
      <w:r w:rsidRPr="00DE1817">
        <w:rPr>
          <w:b/>
          <w:bCs/>
        </w:rPr>
        <w:t>)</w:t>
      </w:r>
      <w:r w:rsidR="00CD19C9" w:rsidRPr="00DE1817">
        <w:rPr>
          <w:b/>
          <w:bCs/>
        </w:rPr>
        <w:t>, iš jų:</w:t>
      </w:r>
    </w:p>
    <w:p w:rsidR="00CD19C9" w:rsidRDefault="00F84C52" w:rsidP="000F4F18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912473">
        <w:rPr>
          <w:bCs/>
        </w:rPr>
        <w:t>sav</w:t>
      </w:r>
      <w:r w:rsidR="00BE197F">
        <w:rPr>
          <w:bCs/>
        </w:rPr>
        <w:t>i</w:t>
      </w:r>
      <w:r w:rsidR="000F4F18">
        <w:rPr>
          <w:bCs/>
        </w:rPr>
        <w:t>v</w:t>
      </w:r>
      <w:r w:rsidR="00584AB2">
        <w:rPr>
          <w:bCs/>
        </w:rPr>
        <w:t xml:space="preserve">aldybės biudžeto lėšos – </w:t>
      </w:r>
      <w:r w:rsidR="004D2202">
        <w:rPr>
          <w:bCs/>
        </w:rPr>
        <w:t xml:space="preserve"> </w:t>
      </w:r>
      <w:r w:rsidR="008449CE">
        <w:rPr>
          <w:bCs/>
        </w:rPr>
        <w:t>155,45</w:t>
      </w:r>
      <w:r w:rsidR="00FB1CEE">
        <w:rPr>
          <w:bCs/>
        </w:rPr>
        <w:t xml:space="preserve"> </w:t>
      </w:r>
      <w:proofErr w:type="spellStart"/>
      <w:r w:rsidR="00FB1CEE">
        <w:rPr>
          <w:bCs/>
        </w:rPr>
        <w:t>Eur</w:t>
      </w:r>
      <w:proofErr w:type="spellEnd"/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 xml:space="preserve">mokinio krepšelio lėšos – </w:t>
      </w:r>
      <w:r w:rsidR="00584AB2">
        <w:rPr>
          <w:bCs/>
        </w:rPr>
        <w:t xml:space="preserve">      </w:t>
      </w:r>
      <w:r w:rsidR="000C2EB8">
        <w:rPr>
          <w:bCs/>
        </w:rPr>
        <w:t xml:space="preserve"> </w:t>
      </w:r>
      <w:r w:rsidR="00FF2230">
        <w:rPr>
          <w:bCs/>
        </w:rPr>
        <w:t xml:space="preserve"> </w:t>
      </w:r>
      <w:r w:rsidR="008449CE">
        <w:rPr>
          <w:bCs/>
        </w:rPr>
        <w:t>83,88</w:t>
      </w:r>
      <w:r w:rsidR="00FB1CEE">
        <w:rPr>
          <w:bCs/>
        </w:rPr>
        <w:t xml:space="preserve"> </w:t>
      </w:r>
      <w:proofErr w:type="spellStart"/>
      <w:r w:rsidR="00FB1CEE">
        <w:rPr>
          <w:bCs/>
        </w:rPr>
        <w:t>Eur</w:t>
      </w:r>
      <w:proofErr w:type="spellEnd"/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>tėvų įmok</w:t>
      </w:r>
      <w:r w:rsidR="00B93FF8">
        <w:rPr>
          <w:bCs/>
        </w:rPr>
        <w:t>ų lėšos</w:t>
      </w:r>
      <w:r w:rsidR="00CD19C9">
        <w:rPr>
          <w:bCs/>
        </w:rPr>
        <w:t xml:space="preserve"> – </w:t>
      </w:r>
      <w:r w:rsidR="004D2202">
        <w:rPr>
          <w:bCs/>
        </w:rPr>
        <w:t xml:space="preserve">                 </w:t>
      </w:r>
      <w:r w:rsidR="000C2EB8">
        <w:rPr>
          <w:bCs/>
        </w:rPr>
        <w:t xml:space="preserve">  </w:t>
      </w:r>
      <w:r w:rsidR="008449CE">
        <w:rPr>
          <w:bCs/>
        </w:rPr>
        <w:t xml:space="preserve">354,01 </w:t>
      </w:r>
      <w:proofErr w:type="spellStart"/>
      <w:r w:rsidR="007C337B">
        <w:rPr>
          <w:bCs/>
        </w:rPr>
        <w:t>Eur</w:t>
      </w:r>
      <w:proofErr w:type="spellEnd"/>
    </w:p>
    <w:p w:rsidR="00CD19C9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8C6908">
        <w:rPr>
          <w:bCs/>
        </w:rPr>
        <w:t>paramos lėš</w:t>
      </w:r>
      <w:r w:rsidR="004D2202">
        <w:rPr>
          <w:bCs/>
        </w:rPr>
        <w:t xml:space="preserve">os –                     </w:t>
      </w:r>
      <w:r w:rsidR="000C2EB8">
        <w:rPr>
          <w:bCs/>
        </w:rPr>
        <w:t xml:space="preserve">    </w:t>
      </w:r>
      <w:r w:rsidR="008449CE">
        <w:rPr>
          <w:bCs/>
        </w:rPr>
        <w:t>2081,04</w:t>
      </w:r>
      <w:r w:rsidR="007C337B">
        <w:rPr>
          <w:bCs/>
        </w:rPr>
        <w:t xml:space="preserve"> </w:t>
      </w:r>
      <w:proofErr w:type="spellStart"/>
      <w:r w:rsidR="007C337B">
        <w:rPr>
          <w:bCs/>
        </w:rPr>
        <w:t>Eur</w:t>
      </w:r>
      <w:proofErr w:type="spellEnd"/>
    </w:p>
    <w:p w:rsidR="00513571" w:rsidRDefault="008C6908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spec</w:t>
      </w:r>
      <w:proofErr w:type="spellEnd"/>
      <w:r>
        <w:rPr>
          <w:bCs/>
        </w:rPr>
        <w:t>.</w:t>
      </w:r>
      <w:r w:rsidR="000C2EB8">
        <w:rPr>
          <w:bCs/>
        </w:rPr>
        <w:t xml:space="preserve"> </w:t>
      </w:r>
      <w:r>
        <w:rPr>
          <w:bCs/>
        </w:rPr>
        <w:t>prog</w:t>
      </w:r>
      <w:r w:rsidR="008F48B9">
        <w:rPr>
          <w:bCs/>
        </w:rPr>
        <w:t xml:space="preserve">ramų -                   </w:t>
      </w:r>
      <w:r w:rsidR="004D2202">
        <w:rPr>
          <w:bCs/>
        </w:rPr>
        <w:t xml:space="preserve"> </w:t>
      </w:r>
      <w:r w:rsidR="000C2EB8">
        <w:rPr>
          <w:bCs/>
        </w:rPr>
        <w:t xml:space="preserve">  </w:t>
      </w:r>
      <w:r w:rsidR="000B3A9A">
        <w:rPr>
          <w:bCs/>
        </w:rPr>
        <w:t xml:space="preserve"> </w:t>
      </w:r>
      <w:r w:rsidR="008449CE">
        <w:rPr>
          <w:bCs/>
        </w:rPr>
        <w:t>116,43</w:t>
      </w:r>
      <w:r w:rsidR="007C337B">
        <w:rPr>
          <w:bCs/>
        </w:rPr>
        <w:t xml:space="preserve"> </w:t>
      </w:r>
      <w:proofErr w:type="spellStart"/>
      <w:r w:rsidR="007C337B">
        <w:rPr>
          <w:bCs/>
        </w:rPr>
        <w:t>Eur</w:t>
      </w:r>
      <w:proofErr w:type="spellEnd"/>
    </w:p>
    <w:p w:rsidR="00CD19C9" w:rsidRDefault="000F4F18" w:rsidP="00F84C52">
      <w:pPr>
        <w:ind w:firstLine="720"/>
        <w:jc w:val="both"/>
        <w:rPr>
          <w:bCs/>
        </w:rPr>
      </w:pPr>
      <w:r w:rsidRPr="00DE1817">
        <w:rPr>
          <w:b/>
          <w:bCs/>
        </w:rPr>
        <w:t>4</w:t>
      </w:r>
      <w:r w:rsidR="00CD19C9" w:rsidRPr="00DE1817">
        <w:rPr>
          <w:b/>
          <w:bCs/>
        </w:rPr>
        <w:t xml:space="preserve">. </w:t>
      </w:r>
      <w:r w:rsidR="008449CE">
        <w:rPr>
          <w:b/>
          <w:bCs/>
        </w:rPr>
        <w:t>Finansavimo sumos</w:t>
      </w:r>
      <w:r w:rsidR="008449CE" w:rsidRPr="008449CE">
        <w:rPr>
          <w:b/>
          <w:bCs/>
        </w:rPr>
        <w:t xml:space="preserve"> </w:t>
      </w:r>
      <w:r w:rsidR="008449CE" w:rsidRPr="00DE1817">
        <w:rPr>
          <w:b/>
          <w:bCs/>
        </w:rPr>
        <w:t>ataskaiti</w:t>
      </w:r>
      <w:r w:rsidR="008449CE">
        <w:rPr>
          <w:b/>
          <w:bCs/>
        </w:rPr>
        <w:t>nio laikotarpio pabaigoje</w:t>
      </w:r>
      <w:r w:rsidR="00995A29">
        <w:rPr>
          <w:bCs/>
        </w:rPr>
        <w:t>:</w:t>
      </w:r>
    </w:p>
    <w:p w:rsidR="00CD19C9" w:rsidRDefault="00995A29" w:rsidP="00F84C52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8449CE">
        <w:rPr>
          <w:bCs/>
        </w:rPr>
        <w:t>- Gautas finansav</w:t>
      </w:r>
      <w:r w:rsidR="00B11D47">
        <w:rPr>
          <w:bCs/>
        </w:rPr>
        <w:t>imo sumas iš valstybės biudžeto</w:t>
      </w:r>
      <w:r w:rsidR="00CD19C9">
        <w:rPr>
          <w:bCs/>
        </w:rPr>
        <w:t xml:space="preserve"> sudaro nepanaudotos mokinio krepšelio 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8449CE">
        <w:rPr>
          <w:bCs/>
        </w:rPr>
        <w:t>83,88</w:t>
      </w:r>
      <w:r w:rsidR="007C337B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7C337B">
        <w:rPr>
          <w:bCs/>
        </w:rPr>
        <w:t>).</w:t>
      </w:r>
    </w:p>
    <w:p w:rsidR="00CC3454" w:rsidRDefault="008449CE" w:rsidP="000C2EB8">
      <w:pPr>
        <w:ind w:firstLine="720"/>
        <w:jc w:val="both"/>
        <w:rPr>
          <w:bCs/>
        </w:rPr>
      </w:pPr>
      <w:r>
        <w:rPr>
          <w:bCs/>
        </w:rPr>
        <w:t xml:space="preserve"> Gautas finansavimo sumas</w:t>
      </w:r>
      <w:r w:rsidR="00CD19C9">
        <w:rPr>
          <w:bCs/>
        </w:rPr>
        <w:t xml:space="preserve"> iš savivaldybės biudžeto</w:t>
      </w:r>
      <w:r w:rsidR="00F81FBE">
        <w:rPr>
          <w:bCs/>
        </w:rPr>
        <w:t xml:space="preserve"> 355187,86 </w:t>
      </w:r>
      <w:proofErr w:type="spellStart"/>
      <w:r w:rsidR="00F81FBE">
        <w:rPr>
          <w:bCs/>
        </w:rPr>
        <w:t>Eur</w:t>
      </w:r>
      <w:proofErr w:type="spellEnd"/>
      <w:r w:rsidR="00CD19C9">
        <w:rPr>
          <w:bCs/>
        </w:rPr>
        <w:t xml:space="preserve"> sudaro ilgalaikio materialiojo turto likutin</w:t>
      </w:r>
      <w:r w:rsidR="00F81FBE">
        <w:rPr>
          <w:bCs/>
        </w:rPr>
        <w:t>ė vertė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F81FBE">
        <w:rPr>
          <w:bCs/>
        </w:rPr>
        <w:t>354057,81</w:t>
      </w:r>
      <w:r w:rsidR="007C337B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CC3454">
        <w:rPr>
          <w:bCs/>
        </w:rPr>
        <w:t>),</w:t>
      </w:r>
      <w:r w:rsidR="00A45A63">
        <w:rPr>
          <w:bCs/>
        </w:rPr>
        <w:t xml:space="preserve"> nepanaudotos biudžetinės 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F81FBE">
        <w:rPr>
          <w:bCs/>
        </w:rPr>
        <w:t>155,45</w:t>
      </w:r>
      <w:r w:rsidR="007C337B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4D2202">
        <w:rPr>
          <w:bCs/>
        </w:rPr>
        <w:t>u</w:t>
      </w:r>
      <w:r w:rsidR="000C2EB8">
        <w:rPr>
          <w:bCs/>
        </w:rPr>
        <w:t>r</w:t>
      </w:r>
      <w:proofErr w:type="spellEnd"/>
      <w:r w:rsidR="004D2202">
        <w:rPr>
          <w:bCs/>
        </w:rPr>
        <w:t>)</w:t>
      </w:r>
      <w:r w:rsidR="00BD08E5">
        <w:rPr>
          <w:bCs/>
        </w:rPr>
        <w:t xml:space="preserve"> </w:t>
      </w:r>
      <w:r w:rsidR="000B3A9A">
        <w:rPr>
          <w:bCs/>
        </w:rPr>
        <w:t>ir</w:t>
      </w:r>
      <w:r w:rsidR="00A45A63">
        <w:rPr>
          <w:bCs/>
        </w:rPr>
        <w:t xml:space="preserve"> gautinos nemokamo maitinimo lėšos </w:t>
      </w:r>
      <w:r w:rsidR="000B3A9A">
        <w:rPr>
          <w:bCs/>
        </w:rPr>
        <w:t>(</w:t>
      </w:r>
      <w:r w:rsidR="00F81FBE">
        <w:rPr>
          <w:bCs/>
        </w:rPr>
        <w:t>974,60</w:t>
      </w:r>
      <w:r w:rsidR="00BD08E5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0B3A9A">
        <w:rPr>
          <w:bCs/>
        </w:rPr>
        <w:t>)</w:t>
      </w:r>
      <w:r w:rsidR="00E604A3">
        <w:rPr>
          <w:bCs/>
        </w:rPr>
        <w:t>.</w:t>
      </w:r>
      <w:r w:rsidR="00CD19C9" w:rsidRPr="004F33A2">
        <w:rPr>
          <w:bCs/>
        </w:rPr>
        <w:t xml:space="preserve"> </w:t>
      </w:r>
    </w:p>
    <w:p w:rsidR="00CD19C9" w:rsidRDefault="00F81FBE" w:rsidP="00F84C52">
      <w:pPr>
        <w:ind w:firstLine="720"/>
        <w:jc w:val="both"/>
        <w:rPr>
          <w:bCs/>
        </w:rPr>
      </w:pPr>
      <w:r>
        <w:rPr>
          <w:bCs/>
        </w:rPr>
        <w:t>Gautas finansavimo sumas</w:t>
      </w:r>
      <w:r w:rsidR="00CD19C9">
        <w:rPr>
          <w:bCs/>
        </w:rPr>
        <w:t xml:space="preserve"> iš kitų šaltinių </w:t>
      </w:r>
      <w:r w:rsidR="00B11D47">
        <w:rPr>
          <w:bCs/>
        </w:rPr>
        <w:t xml:space="preserve">4680,05 </w:t>
      </w:r>
      <w:proofErr w:type="spellStart"/>
      <w:r w:rsidR="00B11D47">
        <w:rPr>
          <w:bCs/>
        </w:rPr>
        <w:t>Eur</w:t>
      </w:r>
      <w:proofErr w:type="spellEnd"/>
      <w:r w:rsidR="00CD19C9">
        <w:rPr>
          <w:bCs/>
        </w:rPr>
        <w:t xml:space="preserve"> sudaro materialiojo turto likutin</w:t>
      </w:r>
      <w:r>
        <w:rPr>
          <w:bCs/>
        </w:rPr>
        <w:t>ė vertė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>
        <w:rPr>
          <w:bCs/>
        </w:rPr>
        <w:t>2599,01</w:t>
      </w:r>
      <w:r w:rsidR="00BD08E5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824724">
        <w:rPr>
          <w:bCs/>
        </w:rPr>
        <w:t>)</w:t>
      </w:r>
      <w:r w:rsidR="00CD19C9">
        <w:rPr>
          <w:bCs/>
        </w:rPr>
        <w:t xml:space="preserve"> ir pa</w:t>
      </w:r>
      <w:r w:rsidR="00AF78C6">
        <w:rPr>
          <w:bCs/>
        </w:rPr>
        <w:t>ramo</w:t>
      </w:r>
      <w:r w:rsidR="00824724">
        <w:rPr>
          <w:bCs/>
        </w:rPr>
        <w:t xml:space="preserve">s </w:t>
      </w:r>
      <w:r w:rsidR="000B3A9A">
        <w:rPr>
          <w:bCs/>
        </w:rPr>
        <w:t>lėšų likutis sąskaitoje (</w:t>
      </w:r>
      <w:r>
        <w:rPr>
          <w:bCs/>
        </w:rPr>
        <w:t>2081,04</w:t>
      </w:r>
      <w:r w:rsidR="00CB0D05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0C2EB8">
        <w:rPr>
          <w:bCs/>
        </w:rPr>
        <w:t>ur</w:t>
      </w:r>
      <w:proofErr w:type="spellEnd"/>
      <w:r w:rsidR="00CD19C9">
        <w:rPr>
          <w:bCs/>
        </w:rPr>
        <w:t>).</w:t>
      </w:r>
    </w:p>
    <w:p w:rsidR="00824724" w:rsidRDefault="00984857" w:rsidP="00F84C52">
      <w:pPr>
        <w:ind w:firstLine="720"/>
        <w:jc w:val="both"/>
        <w:rPr>
          <w:bCs/>
        </w:rPr>
      </w:pPr>
      <w:r w:rsidRPr="00984857">
        <w:rPr>
          <w:b/>
          <w:bCs/>
        </w:rPr>
        <w:t>5</w:t>
      </w:r>
      <w:r w:rsidR="00824724" w:rsidRPr="00984857">
        <w:rPr>
          <w:b/>
          <w:bCs/>
        </w:rPr>
        <w:t>.Įsipareigojimai</w:t>
      </w:r>
      <w:r w:rsidR="00824724">
        <w:rPr>
          <w:bCs/>
        </w:rPr>
        <w:t>:</w:t>
      </w:r>
    </w:p>
    <w:p w:rsidR="00824724" w:rsidRDefault="00824724" w:rsidP="00F84C52">
      <w:pPr>
        <w:ind w:firstLine="720"/>
        <w:jc w:val="both"/>
        <w:rPr>
          <w:bCs/>
        </w:rPr>
      </w:pPr>
      <w:r>
        <w:rPr>
          <w:bCs/>
        </w:rPr>
        <w:t xml:space="preserve">   Trumpalaikiai įsipareigoji</w:t>
      </w:r>
      <w:r w:rsidR="00984857">
        <w:rPr>
          <w:bCs/>
        </w:rPr>
        <w:t>mai</w:t>
      </w:r>
      <w:r w:rsidR="00E604A3">
        <w:rPr>
          <w:bCs/>
        </w:rPr>
        <w:t xml:space="preserve"> </w:t>
      </w:r>
      <w:r w:rsidR="000B3A9A">
        <w:rPr>
          <w:bCs/>
        </w:rPr>
        <w:t xml:space="preserve"> – </w:t>
      </w:r>
      <w:r w:rsidR="00F81FBE">
        <w:rPr>
          <w:bCs/>
        </w:rPr>
        <w:t>85462,72</w:t>
      </w:r>
      <w:r w:rsidR="00CB0D05">
        <w:rPr>
          <w:bCs/>
        </w:rPr>
        <w:t xml:space="preserve"> </w:t>
      </w:r>
      <w:proofErr w:type="spellStart"/>
      <w:r w:rsidR="000B3A9A">
        <w:rPr>
          <w:bCs/>
        </w:rPr>
        <w:t>E</w:t>
      </w:r>
      <w:r w:rsidR="00262F36">
        <w:rPr>
          <w:bCs/>
        </w:rPr>
        <w:t>ur</w:t>
      </w:r>
      <w:proofErr w:type="spellEnd"/>
      <w:r w:rsidR="00262F36">
        <w:rPr>
          <w:bCs/>
        </w:rPr>
        <w:t>.</w:t>
      </w:r>
    </w:p>
    <w:p w:rsidR="00CD19C9" w:rsidRPr="00DE1817" w:rsidRDefault="00824724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6.</w:t>
      </w:r>
      <w:r w:rsidR="00EF38C1">
        <w:rPr>
          <w:b/>
          <w:bCs/>
        </w:rPr>
        <w:t>Tiekėjams mokėtinas sumas</w:t>
      </w:r>
      <w:r w:rsidR="00CD19C9" w:rsidRPr="00DE1817">
        <w:rPr>
          <w:b/>
          <w:bCs/>
        </w:rPr>
        <w:t xml:space="preserve"> sudaro kreditinis įsiskolinimas už komunalines ir kita</w:t>
      </w:r>
      <w:r w:rsidR="00DE1817">
        <w:rPr>
          <w:b/>
          <w:bCs/>
        </w:rPr>
        <w:t xml:space="preserve">s paslaugas </w:t>
      </w:r>
      <w:r w:rsidR="00CD19C9" w:rsidRPr="00DE1817">
        <w:rPr>
          <w:b/>
          <w:bCs/>
        </w:rPr>
        <w:t>:</w:t>
      </w:r>
    </w:p>
    <w:p w:rsidR="00CD19C9" w:rsidRDefault="00CD19C9" w:rsidP="00CD19C9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75"/>
        <w:gridCol w:w="2469"/>
      </w:tblGrid>
      <w:tr w:rsidR="00CD19C9" w:rsidRPr="006C16D5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proofErr w:type="spellStart"/>
            <w:r w:rsidRPr="006C16D5">
              <w:rPr>
                <w:b/>
              </w:rPr>
              <w:t>Eil</w:t>
            </w:r>
            <w:proofErr w:type="spellEnd"/>
            <w:r w:rsidRPr="006C16D5">
              <w:rPr>
                <w:b/>
              </w:rPr>
              <w:t xml:space="preserve">. </w:t>
            </w:r>
            <w:proofErr w:type="spellStart"/>
            <w:r w:rsidRPr="006C16D5">
              <w:rPr>
                <w:b/>
              </w:rPr>
              <w:t>Nr</w:t>
            </w:r>
            <w:proofErr w:type="spellEnd"/>
            <w:r w:rsidRPr="006C16D5">
              <w:rPr>
                <w:b/>
              </w:rPr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r w:rsidRPr="006C16D5">
              <w:rPr>
                <w:b/>
              </w:rPr>
              <w:t>Kreditoriaus pavadinimas</w:t>
            </w:r>
          </w:p>
        </w:tc>
        <w:tc>
          <w:tcPr>
            <w:tcW w:w="2469" w:type="dxa"/>
            <w:shd w:val="clear" w:color="auto" w:fill="auto"/>
          </w:tcPr>
          <w:p w:rsidR="00CD19C9" w:rsidRPr="006C16D5" w:rsidRDefault="00262F36" w:rsidP="006C16D5">
            <w:pPr>
              <w:jc w:val="center"/>
              <w:rPr>
                <w:b/>
              </w:rPr>
            </w:pPr>
            <w:r>
              <w:rPr>
                <w:b/>
              </w:rPr>
              <w:t>Įsiskolinimo suma, eurais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1</w:t>
            </w:r>
          </w:p>
        </w:tc>
        <w:tc>
          <w:tcPr>
            <w:tcW w:w="4775" w:type="dxa"/>
            <w:shd w:val="clear" w:color="auto" w:fill="auto"/>
          </w:tcPr>
          <w:p w:rsidR="00CD19C9" w:rsidRPr="00DB792C" w:rsidRDefault="006E13BA" w:rsidP="00E070E4">
            <w:r>
              <w:t>AB „</w:t>
            </w:r>
            <w:r w:rsidR="00CD19C9">
              <w:t>Šiaulių energija”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81FBE" w:rsidP="000C2EB8">
            <w:pPr>
              <w:jc w:val="right"/>
            </w:pPr>
            <w:r>
              <w:t>4055,09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2</w:t>
            </w:r>
          </w:p>
        </w:tc>
        <w:tc>
          <w:tcPr>
            <w:tcW w:w="4775" w:type="dxa"/>
            <w:shd w:val="clear" w:color="auto" w:fill="auto"/>
          </w:tcPr>
          <w:p w:rsidR="00CD19C9" w:rsidRPr="00253C8D" w:rsidRDefault="001D1DD8" w:rsidP="00E070E4">
            <w:r>
              <w:t>UAB</w:t>
            </w:r>
            <w:r w:rsidR="00DD2C2B">
              <w:t xml:space="preserve"> </w:t>
            </w:r>
            <w:r w:rsidR="007F4856">
              <w:t>„</w:t>
            </w:r>
            <w:r>
              <w:t>Š</w:t>
            </w:r>
            <w:r w:rsidR="00E317FD">
              <w:t>iaulių vandenys</w:t>
            </w:r>
            <w:r w:rsidR="00284FB3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81FBE" w:rsidP="000C2EB8">
            <w:pPr>
              <w:jc w:val="right"/>
            </w:pPr>
            <w:r>
              <w:t>546,47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3</w:t>
            </w:r>
          </w:p>
        </w:tc>
        <w:tc>
          <w:tcPr>
            <w:tcW w:w="4775" w:type="dxa"/>
            <w:shd w:val="clear" w:color="auto" w:fill="auto"/>
          </w:tcPr>
          <w:p w:rsidR="00CD19C9" w:rsidRPr="00DB792C" w:rsidRDefault="004867D1" w:rsidP="00F81FBE">
            <w:r>
              <w:t>UAB „</w:t>
            </w:r>
            <w:r w:rsidR="00CB0D05">
              <w:t>Ene</w:t>
            </w:r>
            <w:r w:rsidR="00F81FBE">
              <w:t>rgijos tiekimas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81FBE" w:rsidP="000C2EB8">
            <w:pPr>
              <w:jc w:val="right"/>
            </w:pPr>
            <w:r>
              <w:t>116,93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4</w:t>
            </w:r>
          </w:p>
        </w:tc>
        <w:tc>
          <w:tcPr>
            <w:tcW w:w="4775" w:type="dxa"/>
            <w:shd w:val="clear" w:color="auto" w:fill="auto"/>
          </w:tcPr>
          <w:p w:rsidR="00CD19C9" w:rsidRDefault="006E13BA" w:rsidP="00E03F32">
            <w:r>
              <w:t>UAB</w:t>
            </w:r>
            <w:r w:rsidR="00DD2C2B">
              <w:t xml:space="preserve"> </w:t>
            </w:r>
            <w:r>
              <w:t xml:space="preserve"> </w:t>
            </w:r>
            <w:r w:rsidR="00E03F32">
              <w:t>„Kompiuterizuoti sprendimai“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E03F32" w:rsidP="000C2EB8">
            <w:pPr>
              <w:jc w:val="right"/>
            </w:pPr>
            <w:r>
              <w:t>19,44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5</w:t>
            </w:r>
          </w:p>
        </w:tc>
        <w:tc>
          <w:tcPr>
            <w:tcW w:w="4775" w:type="dxa"/>
            <w:shd w:val="clear" w:color="auto" w:fill="auto"/>
          </w:tcPr>
          <w:p w:rsidR="00CD19C9" w:rsidRDefault="00CB0D05" w:rsidP="00E070E4">
            <w:r>
              <w:t>Atliekų tvarkymo centras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81FBE" w:rsidP="000C2EB8">
            <w:pPr>
              <w:jc w:val="right"/>
            </w:pPr>
            <w:r>
              <w:t>92,01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6</w:t>
            </w:r>
          </w:p>
        </w:tc>
        <w:tc>
          <w:tcPr>
            <w:tcW w:w="4775" w:type="dxa"/>
            <w:shd w:val="clear" w:color="auto" w:fill="auto"/>
          </w:tcPr>
          <w:p w:rsidR="00CD19C9" w:rsidRDefault="00CB0D05" w:rsidP="00E070E4">
            <w:r>
              <w:t>Telia Lietuva, AB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81FBE" w:rsidP="000C2EB8">
            <w:pPr>
              <w:jc w:val="right"/>
            </w:pPr>
            <w:r>
              <w:t>7,05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7</w:t>
            </w:r>
          </w:p>
        </w:tc>
        <w:tc>
          <w:tcPr>
            <w:tcW w:w="4775" w:type="dxa"/>
            <w:shd w:val="clear" w:color="auto" w:fill="auto"/>
          </w:tcPr>
          <w:p w:rsidR="00CD19C9" w:rsidRDefault="00E450CF" w:rsidP="00E070E4">
            <w:r>
              <w:t>UAB</w:t>
            </w:r>
            <w:r w:rsidR="00DD2C2B">
              <w:t xml:space="preserve"> </w:t>
            </w:r>
            <w:r w:rsidR="004867D1">
              <w:t>„</w:t>
            </w:r>
            <w:r w:rsidR="001C5CC6">
              <w:t>Grūstė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81FBE" w:rsidP="000C2EB8">
            <w:pPr>
              <w:jc w:val="right"/>
            </w:pPr>
            <w:r>
              <w:t>599,43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CD19C9" w:rsidP="006C16D5">
            <w:pPr>
              <w:jc w:val="center"/>
            </w:pPr>
            <w:r>
              <w:t>8</w:t>
            </w:r>
          </w:p>
        </w:tc>
        <w:tc>
          <w:tcPr>
            <w:tcW w:w="4775" w:type="dxa"/>
            <w:shd w:val="clear" w:color="auto" w:fill="auto"/>
          </w:tcPr>
          <w:p w:rsidR="00CD19C9" w:rsidRDefault="007F2A9E" w:rsidP="00E070E4">
            <w:r>
              <w:t>AB</w:t>
            </w:r>
            <w:r w:rsidR="00DD2C2B">
              <w:t xml:space="preserve"> </w:t>
            </w:r>
            <w:r>
              <w:t>„Energijos skirstymo operatorius</w:t>
            </w:r>
            <w:r w:rsidR="00CD19C9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F81FBE" w:rsidP="000C2EB8">
            <w:pPr>
              <w:jc w:val="right"/>
            </w:pPr>
            <w:r>
              <w:t>195,42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CD19C9" w:rsidRPr="003F1BD3" w:rsidRDefault="00E857CB" w:rsidP="006C16D5">
            <w:pPr>
              <w:jc w:val="center"/>
            </w:pPr>
            <w:r>
              <w:t>9</w:t>
            </w:r>
          </w:p>
        </w:tc>
        <w:tc>
          <w:tcPr>
            <w:tcW w:w="4775" w:type="dxa"/>
            <w:shd w:val="clear" w:color="auto" w:fill="auto"/>
          </w:tcPr>
          <w:p w:rsidR="00CD19C9" w:rsidRPr="003F1BD3" w:rsidRDefault="00E03F32" w:rsidP="00E070E4">
            <w:r>
              <w:t>IĮ „Sveikatos mokymai“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E03F32" w:rsidP="00CB0D05">
            <w:pPr>
              <w:jc w:val="right"/>
            </w:pPr>
            <w:r>
              <w:t>10,00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867D1" w:rsidRPr="003F1BD3" w:rsidRDefault="00E857CB" w:rsidP="006C16D5">
            <w:pPr>
              <w:jc w:val="center"/>
            </w:pPr>
            <w:r>
              <w:t>10</w:t>
            </w:r>
          </w:p>
        </w:tc>
        <w:tc>
          <w:tcPr>
            <w:tcW w:w="4775" w:type="dxa"/>
            <w:shd w:val="clear" w:color="auto" w:fill="auto"/>
          </w:tcPr>
          <w:p w:rsidR="004867D1" w:rsidRPr="003F1BD3" w:rsidRDefault="001C5CC6" w:rsidP="00CB0D05">
            <w:r>
              <w:t>UAB “</w:t>
            </w:r>
            <w:r w:rsidR="00CB0D05">
              <w:t>ITservis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4867D1" w:rsidRPr="00210E4D" w:rsidRDefault="00F81FBE" w:rsidP="000C2EB8">
            <w:pPr>
              <w:jc w:val="right"/>
            </w:pPr>
            <w:r>
              <w:t>70,18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867D1" w:rsidRDefault="004867D1" w:rsidP="006C16D5">
            <w:pPr>
              <w:jc w:val="center"/>
            </w:pPr>
            <w:r>
              <w:t>1</w:t>
            </w:r>
            <w:r w:rsidR="00E857CB">
              <w:t>1</w:t>
            </w:r>
          </w:p>
        </w:tc>
        <w:tc>
          <w:tcPr>
            <w:tcW w:w="4775" w:type="dxa"/>
            <w:shd w:val="clear" w:color="auto" w:fill="auto"/>
          </w:tcPr>
          <w:p w:rsidR="004867D1" w:rsidRDefault="00E03F32" w:rsidP="00E070E4">
            <w:r>
              <w:t>ŽŪB „Delikatesas“</w:t>
            </w:r>
          </w:p>
        </w:tc>
        <w:tc>
          <w:tcPr>
            <w:tcW w:w="2469" w:type="dxa"/>
            <w:shd w:val="clear" w:color="auto" w:fill="auto"/>
          </w:tcPr>
          <w:p w:rsidR="004867D1" w:rsidRPr="00210E4D" w:rsidRDefault="00E03F32" w:rsidP="000C2EB8">
            <w:pPr>
              <w:tabs>
                <w:tab w:val="center" w:pos="1126"/>
              </w:tabs>
              <w:jc w:val="right"/>
            </w:pPr>
            <w:r>
              <w:t>979,62</w:t>
            </w:r>
          </w:p>
        </w:tc>
      </w:tr>
      <w:tr w:rsidR="00210E4D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4867D1" w:rsidRDefault="00183ECB" w:rsidP="006C16D5">
            <w:pPr>
              <w:jc w:val="center"/>
            </w:pPr>
            <w:r>
              <w:t>I2</w:t>
            </w:r>
          </w:p>
        </w:tc>
        <w:tc>
          <w:tcPr>
            <w:tcW w:w="4775" w:type="dxa"/>
            <w:shd w:val="clear" w:color="auto" w:fill="auto"/>
          </w:tcPr>
          <w:p w:rsidR="004867D1" w:rsidRDefault="007F2A9E" w:rsidP="00E03F32">
            <w:r>
              <w:t>UAB</w:t>
            </w:r>
            <w:r w:rsidR="00DD2C2B">
              <w:t xml:space="preserve"> </w:t>
            </w:r>
            <w:r w:rsidR="007F4856">
              <w:t>„</w:t>
            </w:r>
            <w:r w:rsidR="00E03F32">
              <w:t>Sanitex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4867D1" w:rsidRPr="00210E4D" w:rsidRDefault="00E03F32" w:rsidP="000C2EB8">
            <w:pPr>
              <w:jc w:val="right"/>
            </w:pPr>
            <w:r>
              <w:t>55,89</w:t>
            </w:r>
          </w:p>
        </w:tc>
      </w:tr>
      <w:tr w:rsidR="00E03F32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E03F32" w:rsidRDefault="00E03F32" w:rsidP="006C16D5">
            <w:pPr>
              <w:jc w:val="center"/>
            </w:pPr>
            <w:r>
              <w:t>13</w:t>
            </w:r>
          </w:p>
        </w:tc>
        <w:tc>
          <w:tcPr>
            <w:tcW w:w="4775" w:type="dxa"/>
            <w:shd w:val="clear" w:color="auto" w:fill="auto"/>
          </w:tcPr>
          <w:p w:rsidR="00E03F32" w:rsidRDefault="00E03F32" w:rsidP="00B817A0">
            <w:r>
              <w:t>AB „Žemaitijos pienas“</w:t>
            </w:r>
          </w:p>
        </w:tc>
        <w:tc>
          <w:tcPr>
            <w:tcW w:w="2469" w:type="dxa"/>
            <w:shd w:val="clear" w:color="auto" w:fill="auto"/>
          </w:tcPr>
          <w:p w:rsidR="00E03F32" w:rsidRPr="00210E4D" w:rsidRDefault="00E03F32" w:rsidP="000C2EB8">
            <w:pPr>
              <w:jc w:val="right"/>
            </w:pPr>
            <w:r>
              <w:t>1110,45</w:t>
            </w:r>
          </w:p>
        </w:tc>
      </w:tr>
      <w:tr w:rsidR="00E03F32" w:rsidRPr="00210E4D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E03F32" w:rsidRDefault="00E03F32" w:rsidP="006C16D5">
            <w:pPr>
              <w:jc w:val="center"/>
            </w:pPr>
            <w:r>
              <w:t>14</w:t>
            </w:r>
          </w:p>
        </w:tc>
        <w:tc>
          <w:tcPr>
            <w:tcW w:w="4775" w:type="dxa"/>
            <w:shd w:val="clear" w:color="auto" w:fill="auto"/>
          </w:tcPr>
          <w:p w:rsidR="00E03F32" w:rsidRDefault="00E03F32" w:rsidP="00210E4D">
            <w:r>
              <w:t>UAB „Šiaulių skalbykla“</w:t>
            </w:r>
          </w:p>
        </w:tc>
        <w:tc>
          <w:tcPr>
            <w:tcW w:w="2469" w:type="dxa"/>
            <w:shd w:val="clear" w:color="auto" w:fill="auto"/>
          </w:tcPr>
          <w:p w:rsidR="00E03F32" w:rsidRPr="00210E4D" w:rsidRDefault="00E03F32" w:rsidP="000C2EB8">
            <w:pPr>
              <w:jc w:val="right"/>
            </w:pPr>
            <w:r>
              <w:t>63,16</w:t>
            </w:r>
          </w:p>
        </w:tc>
      </w:tr>
      <w:tr w:rsidR="00E03F32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E03F32" w:rsidRDefault="00E03F32" w:rsidP="006C16D5">
            <w:pPr>
              <w:jc w:val="center"/>
            </w:pPr>
            <w:r>
              <w:t>15</w:t>
            </w:r>
          </w:p>
        </w:tc>
        <w:tc>
          <w:tcPr>
            <w:tcW w:w="4775" w:type="dxa"/>
            <w:shd w:val="clear" w:color="auto" w:fill="auto"/>
          </w:tcPr>
          <w:p w:rsidR="00E03F32" w:rsidRDefault="00E03F32" w:rsidP="00E03F32">
            <w:r>
              <w:t>UAB „</w:t>
            </w:r>
            <w:proofErr w:type="spellStart"/>
            <w:r>
              <w:t>Vilguva</w:t>
            </w:r>
            <w:proofErr w:type="spellEnd"/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E03F32" w:rsidRDefault="00E03F32" w:rsidP="000C2EB8">
            <w:pPr>
              <w:jc w:val="right"/>
            </w:pPr>
            <w:r>
              <w:t>808,85</w:t>
            </w:r>
          </w:p>
        </w:tc>
      </w:tr>
      <w:tr w:rsidR="00E03F32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E03F32" w:rsidRDefault="00E03F32" w:rsidP="006C16D5">
            <w:pPr>
              <w:jc w:val="center"/>
            </w:pPr>
            <w:r>
              <w:t>16</w:t>
            </w:r>
          </w:p>
        </w:tc>
        <w:tc>
          <w:tcPr>
            <w:tcW w:w="4775" w:type="dxa"/>
            <w:shd w:val="clear" w:color="auto" w:fill="auto"/>
          </w:tcPr>
          <w:p w:rsidR="00E03F32" w:rsidRDefault="00E03F32" w:rsidP="00E03F32">
            <w:r>
              <w:t>UAB „</w:t>
            </w:r>
            <w:proofErr w:type="spellStart"/>
            <w:r>
              <w:t>Pontem</w:t>
            </w:r>
            <w:proofErr w:type="spellEnd"/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E03F32" w:rsidRDefault="00E03F32" w:rsidP="000C2EB8">
            <w:pPr>
              <w:jc w:val="right"/>
            </w:pPr>
            <w:r>
              <w:t>58,24</w:t>
            </w:r>
          </w:p>
        </w:tc>
      </w:tr>
      <w:tr w:rsidR="00E03F32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E03F32" w:rsidRPr="006C16D5" w:rsidRDefault="00E03F32" w:rsidP="006C16D5">
            <w:pPr>
              <w:jc w:val="center"/>
              <w:rPr>
                <w:b/>
              </w:rPr>
            </w:pPr>
          </w:p>
        </w:tc>
        <w:tc>
          <w:tcPr>
            <w:tcW w:w="4775" w:type="dxa"/>
            <w:shd w:val="clear" w:color="auto" w:fill="auto"/>
          </w:tcPr>
          <w:p w:rsidR="00E03F32" w:rsidRPr="006C16D5" w:rsidRDefault="00E03F32" w:rsidP="00E03F32">
            <w:pPr>
              <w:rPr>
                <w:b/>
              </w:rPr>
            </w:pPr>
            <w:r>
              <w:rPr>
                <w:b/>
              </w:rPr>
              <w:t xml:space="preserve"> Iš v</w:t>
            </w:r>
            <w:r w:rsidRPr="006C16D5">
              <w:rPr>
                <w:b/>
              </w:rPr>
              <w:t>iso:</w:t>
            </w:r>
          </w:p>
        </w:tc>
        <w:tc>
          <w:tcPr>
            <w:tcW w:w="2469" w:type="dxa"/>
            <w:shd w:val="clear" w:color="auto" w:fill="auto"/>
          </w:tcPr>
          <w:p w:rsidR="00E03F32" w:rsidRPr="006C16D5" w:rsidRDefault="00E03F32" w:rsidP="000C2EB8">
            <w:pPr>
              <w:jc w:val="right"/>
              <w:rPr>
                <w:b/>
              </w:rPr>
            </w:pPr>
            <w:r>
              <w:rPr>
                <w:b/>
              </w:rPr>
              <w:t>8788,23</w:t>
            </w:r>
          </w:p>
        </w:tc>
      </w:tr>
    </w:tbl>
    <w:p w:rsidR="00CD19C9" w:rsidRPr="000146B3" w:rsidRDefault="00CD19C9" w:rsidP="00CD19C9">
      <w:pPr>
        <w:jc w:val="both"/>
        <w:rPr>
          <w:bCs/>
        </w:rPr>
      </w:pPr>
    </w:p>
    <w:p w:rsidR="00CD19C9" w:rsidRPr="00DE1817" w:rsidRDefault="00B379E3" w:rsidP="006E13BA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7</w:t>
      </w:r>
      <w:r w:rsidR="00CD19C9" w:rsidRPr="00DE1817">
        <w:rPr>
          <w:b/>
          <w:bCs/>
        </w:rPr>
        <w:t>. Su darbo santykiais susiję įsipareigo</w:t>
      </w:r>
      <w:r w:rsidRPr="00DE1817">
        <w:rPr>
          <w:b/>
          <w:bCs/>
        </w:rPr>
        <w:t>jimai</w:t>
      </w:r>
      <w:r w:rsidR="00AB4D7F">
        <w:rPr>
          <w:b/>
          <w:bCs/>
        </w:rPr>
        <w:t xml:space="preserve"> sudaro</w:t>
      </w:r>
      <w:r w:rsidR="00202497">
        <w:rPr>
          <w:b/>
          <w:bCs/>
        </w:rPr>
        <w:t xml:space="preserve"> </w:t>
      </w:r>
      <w:r w:rsidR="00CD19C9" w:rsidRPr="00DE1817">
        <w:rPr>
          <w:b/>
          <w:bCs/>
        </w:rPr>
        <w:t xml:space="preserve"> </w:t>
      </w:r>
      <w:proofErr w:type="spellStart"/>
      <w:r w:rsidR="00CD19C9" w:rsidRPr="00DE1817">
        <w:rPr>
          <w:b/>
          <w:bCs/>
        </w:rPr>
        <w:t>soc</w:t>
      </w:r>
      <w:proofErr w:type="spellEnd"/>
      <w:r w:rsidR="00CD19C9" w:rsidRPr="00DE1817">
        <w:rPr>
          <w:b/>
          <w:bCs/>
        </w:rPr>
        <w:t>. draudimo įmokos</w:t>
      </w:r>
      <w:r w:rsidR="00210E4D">
        <w:rPr>
          <w:b/>
          <w:bCs/>
        </w:rPr>
        <w:t xml:space="preserve"> – </w:t>
      </w:r>
      <w:r w:rsidR="00E03F32">
        <w:rPr>
          <w:b/>
          <w:bCs/>
        </w:rPr>
        <w:t>2068,27</w:t>
      </w:r>
      <w:r w:rsidR="00210E4D">
        <w:rPr>
          <w:b/>
          <w:bCs/>
        </w:rPr>
        <w:t xml:space="preserve"> </w:t>
      </w:r>
      <w:proofErr w:type="spellStart"/>
      <w:r w:rsidR="004E421F">
        <w:rPr>
          <w:b/>
          <w:bCs/>
        </w:rPr>
        <w:t>Eur</w:t>
      </w:r>
      <w:proofErr w:type="spellEnd"/>
      <w:r w:rsidR="004E421F">
        <w:rPr>
          <w:b/>
          <w:bCs/>
        </w:rPr>
        <w:t xml:space="preserve">, </w:t>
      </w:r>
      <w:r w:rsidR="00210E4D">
        <w:rPr>
          <w:b/>
          <w:bCs/>
        </w:rPr>
        <w:t>pajamų mokestis</w:t>
      </w:r>
      <w:r w:rsidR="004E421F">
        <w:rPr>
          <w:b/>
          <w:bCs/>
        </w:rPr>
        <w:t xml:space="preserve"> </w:t>
      </w:r>
      <w:r w:rsidR="00210E4D">
        <w:rPr>
          <w:b/>
          <w:bCs/>
        </w:rPr>
        <w:t xml:space="preserve">(VMI) – </w:t>
      </w:r>
      <w:r w:rsidR="00E03F32">
        <w:rPr>
          <w:b/>
          <w:bCs/>
        </w:rPr>
        <w:t>3596,02</w:t>
      </w:r>
      <w:r w:rsidR="00210E4D">
        <w:rPr>
          <w:b/>
          <w:bCs/>
        </w:rPr>
        <w:t xml:space="preserve"> </w:t>
      </w:r>
      <w:proofErr w:type="spellStart"/>
      <w:r w:rsidR="004E421F">
        <w:rPr>
          <w:b/>
          <w:bCs/>
        </w:rPr>
        <w:t>Eur</w:t>
      </w:r>
      <w:proofErr w:type="spellEnd"/>
      <w:r w:rsidR="004E421F">
        <w:rPr>
          <w:b/>
          <w:bCs/>
        </w:rPr>
        <w:t>.</w:t>
      </w:r>
    </w:p>
    <w:p w:rsidR="00CD19C9" w:rsidRDefault="00B379E3" w:rsidP="006E13BA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8</w:t>
      </w:r>
      <w:r w:rsidR="00B11D47">
        <w:rPr>
          <w:b/>
          <w:bCs/>
        </w:rPr>
        <w:t xml:space="preserve">. Sukauptas mokėtinas sumas </w:t>
      </w:r>
      <w:r w:rsidR="00CD19C9" w:rsidRPr="00DE1817">
        <w:rPr>
          <w:b/>
          <w:bCs/>
        </w:rPr>
        <w:t>sudaro sukauptos sumos ato</w:t>
      </w:r>
      <w:r w:rsidR="00E450CF" w:rsidRPr="00DE1817">
        <w:rPr>
          <w:b/>
          <w:bCs/>
        </w:rPr>
        <w:t>stoginių mokėjimui (</w:t>
      </w:r>
      <w:r w:rsidR="00E03F32">
        <w:rPr>
          <w:b/>
          <w:bCs/>
        </w:rPr>
        <w:t>71010,20</w:t>
      </w:r>
      <w:r w:rsidR="00EC5EC2">
        <w:rPr>
          <w:b/>
          <w:bCs/>
        </w:rPr>
        <w:t xml:space="preserve"> </w:t>
      </w:r>
      <w:proofErr w:type="spellStart"/>
      <w:r w:rsidR="004E421F">
        <w:rPr>
          <w:b/>
          <w:bCs/>
        </w:rPr>
        <w:t>E</w:t>
      </w:r>
      <w:r w:rsidR="000C2EB8">
        <w:rPr>
          <w:b/>
          <w:bCs/>
        </w:rPr>
        <w:t>ur</w:t>
      </w:r>
      <w:proofErr w:type="spellEnd"/>
      <w:r w:rsidR="00CD19C9" w:rsidRPr="00DE1817">
        <w:rPr>
          <w:b/>
          <w:bCs/>
        </w:rPr>
        <w:t>).</w:t>
      </w:r>
    </w:p>
    <w:p w:rsidR="004E421F" w:rsidRDefault="004E421F" w:rsidP="006E13BA">
      <w:pPr>
        <w:ind w:firstLine="720"/>
        <w:jc w:val="both"/>
        <w:rPr>
          <w:b/>
          <w:bCs/>
        </w:rPr>
      </w:pPr>
    </w:p>
    <w:p w:rsidR="00CD19C9" w:rsidRDefault="00CD19C9" w:rsidP="007F4856">
      <w:pPr>
        <w:jc w:val="both"/>
        <w:rPr>
          <w:bCs/>
        </w:rPr>
      </w:pPr>
    </w:p>
    <w:p w:rsidR="00CD19C9" w:rsidRDefault="00CD19C9" w:rsidP="00AD3668">
      <w:pPr>
        <w:jc w:val="center"/>
        <w:rPr>
          <w:b/>
          <w:bCs/>
        </w:rPr>
      </w:pPr>
      <w:r>
        <w:rPr>
          <w:b/>
          <w:bCs/>
        </w:rPr>
        <w:t>Veiklos rezultatų ataskaita</w:t>
      </w:r>
      <w:r w:rsidR="00D0275E">
        <w:rPr>
          <w:b/>
          <w:bCs/>
        </w:rPr>
        <w:t xml:space="preserve"> </w:t>
      </w:r>
    </w:p>
    <w:p w:rsidR="00D0275E" w:rsidRDefault="00D0275E" w:rsidP="00AD3668">
      <w:pPr>
        <w:jc w:val="center"/>
        <w:rPr>
          <w:b/>
          <w:bCs/>
        </w:rPr>
      </w:pPr>
    </w:p>
    <w:p w:rsidR="00D0275E" w:rsidRDefault="00D0275E" w:rsidP="00D0275E">
      <w:pPr>
        <w:tabs>
          <w:tab w:val="left" w:pos="732"/>
        </w:tabs>
        <w:rPr>
          <w:b/>
          <w:bCs/>
        </w:rPr>
      </w:pPr>
      <w:r>
        <w:rPr>
          <w:b/>
          <w:bCs/>
        </w:rPr>
        <w:tab/>
        <w:t xml:space="preserve">Pagrindinės </w:t>
      </w:r>
      <w:r w:rsidR="009A0AE0">
        <w:rPr>
          <w:b/>
          <w:bCs/>
        </w:rPr>
        <w:t>v</w:t>
      </w:r>
      <w:r w:rsidR="004E421F">
        <w:rPr>
          <w:b/>
          <w:bCs/>
        </w:rPr>
        <w:t>eiklos pajamas sudaro</w:t>
      </w:r>
      <w:r w:rsidR="00EC5EC2">
        <w:rPr>
          <w:b/>
          <w:bCs/>
        </w:rPr>
        <w:t xml:space="preserve"> –</w:t>
      </w:r>
      <w:r w:rsidR="004E421F">
        <w:rPr>
          <w:b/>
          <w:bCs/>
        </w:rPr>
        <w:t xml:space="preserve"> </w:t>
      </w:r>
      <w:r w:rsidR="00E03F32">
        <w:rPr>
          <w:b/>
          <w:bCs/>
        </w:rPr>
        <w:t>169088,90</w:t>
      </w:r>
      <w:r w:rsidR="000C2EB8">
        <w:rPr>
          <w:b/>
          <w:bCs/>
        </w:rPr>
        <w:t xml:space="preserve"> </w:t>
      </w:r>
      <w:proofErr w:type="spellStart"/>
      <w:r w:rsidR="00EC5EC2">
        <w:rPr>
          <w:b/>
          <w:bCs/>
        </w:rPr>
        <w:t>Eur</w:t>
      </w:r>
      <w:proofErr w:type="spellEnd"/>
      <w:r>
        <w:rPr>
          <w:b/>
          <w:bCs/>
        </w:rPr>
        <w:t>:</w:t>
      </w:r>
    </w:p>
    <w:p w:rsidR="00CD19C9" w:rsidRDefault="00CD19C9" w:rsidP="00CD19C9">
      <w:pPr>
        <w:ind w:firstLine="360"/>
        <w:jc w:val="center"/>
        <w:rPr>
          <w:b/>
          <w:bCs/>
        </w:rPr>
      </w:pPr>
    </w:p>
    <w:p w:rsidR="00CD19C9" w:rsidRPr="0067749A" w:rsidRDefault="006E13BA" w:rsidP="006E13BA">
      <w:pPr>
        <w:ind w:firstLine="720"/>
        <w:jc w:val="both"/>
      </w:pPr>
      <w:r>
        <w:t xml:space="preserve"> </w:t>
      </w:r>
      <w:r w:rsidR="00CD19C9" w:rsidRPr="0067749A">
        <w:t>Veiklos rezultatų ataskaitoje pagal 201</w:t>
      </w:r>
      <w:r w:rsidR="00E03F32">
        <w:t>9</w:t>
      </w:r>
      <w:r w:rsidR="00CD19C9" w:rsidRPr="0067749A">
        <w:t>-</w:t>
      </w:r>
      <w:r w:rsidR="00CD19C9">
        <w:t>0</w:t>
      </w:r>
      <w:r w:rsidR="004E421F">
        <w:t>3</w:t>
      </w:r>
      <w:r w:rsidR="00E450CF">
        <w:t>-3</w:t>
      </w:r>
      <w:r w:rsidR="004E421F">
        <w:t>1</w:t>
      </w:r>
      <w:r w:rsidR="00B11D47">
        <w:t xml:space="preserve"> duomenis </w:t>
      </w:r>
      <w:r w:rsidR="00CD19C9" w:rsidRPr="0067749A">
        <w:t xml:space="preserve">„Finansavimo pajamos iš </w:t>
      </w:r>
      <w:r w:rsidR="00CD19C9">
        <w:t>valstybės biudžeto“</w:t>
      </w:r>
      <w:r w:rsidR="00CD19C9" w:rsidRPr="0067749A">
        <w:t xml:space="preserve"> sudaro </w:t>
      </w:r>
      <w:r w:rsidR="00CD19C9">
        <w:t>finansavi</w:t>
      </w:r>
      <w:r w:rsidR="00E857CB">
        <w:t>mo pajamos iš mokinio krepšelio</w:t>
      </w:r>
      <w:r w:rsidR="005861D4">
        <w:t xml:space="preserve"> </w:t>
      </w:r>
      <w:r w:rsidR="00E857CB">
        <w:t xml:space="preserve"> </w:t>
      </w:r>
      <w:r w:rsidR="00CD19C9">
        <w:t>(</w:t>
      </w:r>
      <w:r w:rsidR="00E03F32">
        <w:t>51338,60</w:t>
      </w:r>
      <w:r w:rsidR="00EC5EC2">
        <w:t xml:space="preserve"> </w:t>
      </w:r>
      <w:proofErr w:type="spellStart"/>
      <w:r w:rsidR="00EC5EC2">
        <w:t>Eur</w:t>
      </w:r>
      <w:proofErr w:type="spellEnd"/>
      <w:r w:rsidR="00EC5EC2">
        <w:t>).</w:t>
      </w:r>
    </w:p>
    <w:p w:rsidR="001E7D4B" w:rsidRDefault="00CD19C9" w:rsidP="006E13BA">
      <w:pPr>
        <w:ind w:firstLine="720"/>
        <w:jc w:val="both"/>
      </w:pPr>
      <w:r>
        <w:rPr>
          <w:bCs/>
        </w:rPr>
        <w:lastRenderedPageBreak/>
        <w:t xml:space="preserve"> </w:t>
      </w:r>
      <w:r w:rsidRPr="0067749A">
        <w:t xml:space="preserve">Veiklos rezultatų ataskaitoje pagal </w:t>
      </w:r>
      <w:r w:rsidR="00E857CB" w:rsidRPr="0067749A">
        <w:t>201</w:t>
      </w:r>
      <w:r w:rsidR="00E03F32">
        <w:t>9</w:t>
      </w:r>
      <w:r w:rsidR="00E857CB" w:rsidRPr="0067749A">
        <w:t>-</w:t>
      </w:r>
      <w:r w:rsidR="004E421F">
        <w:t>03-31</w:t>
      </w:r>
      <w:r w:rsidR="00E857CB" w:rsidRPr="0067749A">
        <w:t xml:space="preserve"> </w:t>
      </w:r>
      <w:r w:rsidRPr="0067749A">
        <w:t xml:space="preserve">duomenis „Finansavimo pajamos iš </w:t>
      </w:r>
      <w:r>
        <w:t>savivaldybių biudžetų“</w:t>
      </w:r>
      <w:r w:rsidRPr="0067749A">
        <w:t xml:space="preserve"> sudaro </w:t>
      </w:r>
      <w:r>
        <w:t xml:space="preserve">finansavimo pajamos iš Šiaulių </w:t>
      </w:r>
      <w:proofErr w:type="spellStart"/>
      <w:r>
        <w:t>m</w:t>
      </w:r>
      <w:proofErr w:type="spellEnd"/>
      <w:r>
        <w:t xml:space="preserve">. savivaldybės biudžeto </w:t>
      </w:r>
      <w:r w:rsidR="009B7E50">
        <w:t>(</w:t>
      </w:r>
      <w:r w:rsidR="001E7D4B">
        <w:t>88179,01</w:t>
      </w:r>
      <w:r w:rsidR="00593887">
        <w:t xml:space="preserve"> </w:t>
      </w:r>
      <w:proofErr w:type="spellStart"/>
      <w:r w:rsidR="009B7E50">
        <w:t>Eur</w:t>
      </w:r>
      <w:proofErr w:type="spellEnd"/>
      <w:r w:rsidR="009B7E50">
        <w:t>)</w:t>
      </w:r>
      <w:r w:rsidR="001E7D4B">
        <w:t>.</w:t>
      </w:r>
    </w:p>
    <w:p w:rsidR="00CD19C9" w:rsidRPr="0067749A" w:rsidRDefault="001E65F2" w:rsidP="006E13BA">
      <w:pPr>
        <w:ind w:firstLine="720"/>
        <w:jc w:val="both"/>
      </w:pPr>
      <w:r>
        <w:t xml:space="preserve"> </w:t>
      </w:r>
      <w:r w:rsidR="00CD19C9">
        <w:t xml:space="preserve"> </w:t>
      </w:r>
      <w:r w:rsidR="00CD19C9" w:rsidRPr="0067749A">
        <w:t xml:space="preserve">Veiklos rezultatų ataskaitoje pagal </w:t>
      </w:r>
      <w:r w:rsidR="00E857CB" w:rsidRPr="0067749A">
        <w:t>201</w:t>
      </w:r>
      <w:r w:rsidR="001E7D4B">
        <w:t>9</w:t>
      </w:r>
      <w:r w:rsidR="00E857CB" w:rsidRPr="0067749A">
        <w:t>-</w:t>
      </w:r>
      <w:r w:rsidR="009B7E50">
        <w:t>03</w:t>
      </w:r>
      <w:r>
        <w:t>-</w:t>
      </w:r>
      <w:r w:rsidR="009B7E50">
        <w:t>31</w:t>
      </w:r>
      <w:r w:rsidR="00E857CB" w:rsidRPr="0067749A">
        <w:t xml:space="preserve"> </w:t>
      </w:r>
      <w:r w:rsidR="00CD19C9" w:rsidRPr="0067749A">
        <w:t>duomenis „Finansavimo pajamos iš kitų šaltinių</w:t>
      </w:r>
      <w:r w:rsidR="00CD19C9">
        <w:t>“</w:t>
      </w:r>
      <w:r w:rsidR="00CD19C9" w:rsidRPr="0067749A">
        <w:t xml:space="preserve"> sudaro </w:t>
      </w:r>
      <w:r w:rsidR="00CD19C9">
        <w:t>paramos</w:t>
      </w:r>
      <w:r w:rsidR="00CD19C9" w:rsidRPr="0067749A">
        <w:t xml:space="preserve"> </w:t>
      </w:r>
      <w:r w:rsidR="006F5C0D">
        <w:t>pajamos</w:t>
      </w:r>
      <w:r w:rsidR="00A62242">
        <w:t xml:space="preserve"> </w:t>
      </w:r>
      <w:r w:rsidR="00CD19C9">
        <w:t>(</w:t>
      </w:r>
      <w:r w:rsidR="001E7D4B">
        <w:t>3790,08</w:t>
      </w:r>
      <w:r w:rsidR="00593887">
        <w:t xml:space="preserve"> </w:t>
      </w:r>
      <w:proofErr w:type="spellStart"/>
      <w:r w:rsidR="009B7E50">
        <w:t>E</w:t>
      </w:r>
      <w:r w:rsidR="000C2EB8">
        <w:t>ur</w:t>
      </w:r>
      <w:proofErr w:type="spellEnd"/>
      <w:r w:rsidR="00CD19C9">
        <w:t>)</w:t>
      </w:r>
      <w:r w:rsidR="00490582">
        <w:t>.</w:t>
      </w:r>
    </w:p>
    <w:p w:rsidR="00CD19C9" w:rsidRDefault="00CD19C9" w:rsidP="006E13BA">
      <w:pPr>
        <w:ind w:firstLine="720"/>
        <w:jc w:val="both"/>
        <w:rPr>
          <w:bCs/>
        </w:rPr>
      </w:pPr>
      <w:r>
        <w:t xml:space="preserve"> V</w:t>
      </w:r>
      <w:r w:rsidRPr="0067749A">
        <w:t xml:space="preserve">eiklos rezultatų ataskaitoje pagal </w:t>
      </w:r>
      <w:r w:rsidR="00E857CB" w:rsidRPr="0067749A">
        <w:t>201</w:t>
      </w:r>
      <w:r w:rsidR="001E7D4B">
        <w:t>9</w:t>
      </w:r>
      <w:r w:rsidR="00E857CB" w:rsidRPr="0067749A">
        <w:t>-</w:t>
      </w:r>
      <w:r w:rsidR="0052299A">
        <w:t>0</w:t>
      </w:r>
      <w:r w:rsidR="009B7E50">
        <w:t>3-31</w:t>
      </w:r>
      <w:r w:rsidR="00E857CB" w:rsidRPr="0067749A">
        <w:t xml:space="preserve"> </w:t>
      </w:r>
      <w:r w:rsidR="00B11D47">
        <w:t xml:space="preserve">duomenis </w:t>
      </w:r>
      <w:r w:rsidRPr="0067749A">
        <w:t>„Pagrindinės veiklos kitos pajamos</w:t>
      </w:r>
      <w:r>
        <w:t xml:space="preserve">“ sudaro </w:t>
      </w:r>
      <w:r w:rsidRPr="0067749A">
        <w:t>priskaičiuotos tėvų įmokos už vaiko išlaikymą įstaigoje</w:t>
      </w:r>
      <w:r>
        <w:t xml:space="preserve"> (</w:t>
      </w:r>
      <w:r w:rsidR="001E7D4B">
        <w:t>25582,61</w:t>
      </w:r>
      <w:r w:rsidR="001156EC">
        <w:t xml:space="preserve"> </w:t>
      </w:r>
      <w:proofErr w:type="spellStart"/>
      <w:r w:rsidR="009B7E50">
        <w:t>E</w:t>
      </w:r>
      <w:r w:rsidR="007F4856">
        <w:t>ur</w:t>
      </w:r>
      <w:proofErr w:type="spellEnd"/>
      <w:r w:rsidR="009B7E50">
        <w:t>) ir salės nuoma</w:t>
      </w:r>
      <w:r w:rsidR="001156EC">
        <w:t xml:space="preserve"> </w:t>
      </w:r>
      <w:r w:rsidR="009B7E50">
        <w:t>(</w:t>
      </w:r>
      <w:r w:rsidR="001E7D4B">
        <w:t>198,50</w:t>
      </w:r>
      <w:r w:rsidR="001156EC">
        <w:t xml:space="preserve"> </w:t>
      </w:r>
      <w:proofErr w:type="spellStart"/>
      <w:r w:rsidR="009B7E50">
        <w:t>Eur</w:t>
      </w:r>
      <w:proofErr w:type="spellEnd"/>
      <w:r w:rsidR="009B7E50">
        <w:t>).</w:t>
      </w:r>
    </w:p>
    <w:p w:rsidR="00CD19C9" w:rsidRPr="00DE1817" w:rsidRDefault="00B11D47" w:rsidP="00AB30F4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</w:t>
      </w:r>
      <w:r w:rsidR="00CD19C9" w:rsidRPr="00DE1817">
        <w:rPr>
          <w:b/>
          <w:bCs/>
        </w:rPr>
        <w:t>Iš pagrindinės veiklos pajamų atėmus pagrindinės veiklos sąnaudas, gautas p</w:t>
      </w:r>
      <w:r w:rsidR="00AB30F4" w:rsidRPr="00DE1817">
        <w:rPr>
          <w:b/>
          <w:bCs/>
        </w:rPr>
        <w:t>agrindinės veiklos</w:t>
      </w:r>
      <w:r w:rsidR="007F088C">
        <w:rPr>
          <w:b/>
          <w:bCs/>
        </w:rPr>
        <w:t xml:space="preserve"> perviršis</w:t>
      </w:r>
      <w:r w:rsidR="009B7E50">
        <w:rPr>
          <w:b/>
          <w:bCs/>
        </w:rPr>
        <w:t xml:space="preserve"> ar deficitas – </w:t>
      </w:r>
      <w:r w:rsidR="001E7D4B">
        <w:rPr>
          <w:b/>
          <w:bCs/>
        </w:rPr>
        <w:t>5131,35</w:t>
      </w:r>
      <w:r w:rsidR="001156EC">
        <w:rPr>
          <w:b/>
          <w:bCs/>
        </w:rPr>
        <w:t xml:space="preserve"> </w:t>
      </w:r>
      <w:proofErr w:type="spellStart"/>
      <w:r w:rsidR="009B7E50">
        <w:rPr>
          <w:b/>
          <w:bCs/>
        </w:rPr>
        <w:t>E</w:t>
      </w:r>
      <w:r w:rsidR="003C6A84">
        <w:rPr>
          <w:b/>
          <w:bCs/>
        </w:rPr>
        <w:t>ur</w:t>
      </w:r>
      <w:proofErr w:type="spellEnd"/>
      <w:r w:rsidR="000C2EB8">
        <w:rPr>
          <w:b/>
          <w:bCs/>
        </w:rPr>
        <w:t xml:space="preserve"> </w:t>
      </w:r>
      <w:r w:rsidR="003C6A84">
        <w:rPr>
          <w:b/>
          <w:bCs/>
        </w:rPr>
        <w:t>(VRA)</w:t>
      </w:r>
      <w:r w:rsidR="000C2EB8">
        <w:rPr>
          <w:b/>
          <w:bCs/>
        </w:rPr>
        <w:t>.</w:t>
      </w:r>
      <w:r w:rsidR="00CD19C9" w:rsidRPr="00DE1817">
        <w:rPr>
          <w:b/>
          <w:bCs/>
        </w:rPr>
        <w:t xml:space="preserve"> </w:t>
      </w:r>
    </w:p>
    <w:p w:rsidR="00CD19C9" w:rsidRDefault="00CD19C9" w:rsidP="00AB30F4">
      <w:pPr>
        <w:ind w:firstLine="720"/>
        <w:jc w:val="both"/>
        <w:rPr>
          <w:bCs/>
        </w:rPr>
      </w:pPr>
      <w:r>
        <w:rPr>
          <w:bCs/>
        </w:rPr>
        <w:t xml:space="preserve"> Finansinės ir investicinės veiklos lopšelis</w:t>
      </w:r>
      <w:r w:rsidR="00AB30F4">
        <w:rPr>
          <w:bCs/>
        </w:rPr>
        <w:t xml:space="preserve"> – </w:t>
      </w:r>
      <w:r>
        <w:rPr>
          <w:bCs/>
        </w:rPr>
        <w:t>darželis neturi.</w:t>
      </w:r>
    </w:p>
    <w:p w:rsidR="00CD19C9" w:rsidRDefault="00CD19C9" w:rsidP="00AB30F4">
      <w:pPr>
        <w:ind w:firstLine="720"/>
        <w:jc w:val="both"/>
        <w:rPr>
          <w:b/>
          <w:bCs/>
        </w:rPr>
      </w:pPr>
      <w:r>
        <w:rPr>
          <w:bCs/>
        </w:rPr>
        <w:t xml:space="preserve"> Apskaitos politikos keitimo ir esminių apskaitos klaidų taisymo įtakos per ataskaitinį laikotarpį įstaigoje nebuvo.</w:t>
      </w:r>
    </w:p>
    <w:p w:rsidR="00CD19C9" w:rsidRDefault="00CD19C9" w:rsidP="00AB30F4">
      <w:pPr>
        <w:ind w:firstLine="720"/>
        <w:jc w:val="both"/>
        <w:rPr>
          <w:bCs/>
        </w:rPr>
      </w:pPr>
      <w:r>
        <w:rPr>
          <w:bCs/>
        </w:rPr>
        <w:t xml:space="preserve"> Grynasis turtas gautas einamojo ataskaitinio laikotarpio perviršį susumavus</w:t>
      </w:r>
      <w:r w:rsidR="009B7E50">
        <w:rPr>
          <w:bCs/>
        </w:rPr>
        <w:t xml:space="preserve"> su perviršiu metų pradžioje sudaro </w:t>
      </w:r>
      <w:r w:rsidR="001E7D4B">
        <w:rPr>
          <w:bCs/>
        </w:rPr>
        <w:t>23099,17</w:t>
      </w:r>
      <w:r w:rsidR="00C812DA">
        <w:rPr>
          <w:bCs/>
        </w:rPr>
        <w:t xml:space="preserve"> </w:t>
      </w:r>
      <w:proofErr w:type="spellStart"/>
      <w:r w:rsidR="009B7E50">
        <w:rPr>
          <w:bCs/>
        </w:rPr>
        <w:t>E</w:t>
      </w:r>
      <w:r w:rsidR="00B11D47">
        <w:rPr>
          <w:bCs/>
        </w:rPr>
        <w:t>ur</w:t>
      </w:r>
      <w:proofErr w:type="spellEnd"/>
      <w:r w:rsidR="00B11D47">
        <w:rPr>
          <w:bCs/>
        </w:rPr>
        <w:t>.</w:t>
      </w:r>
    </w:p>
    <w:p w:rsidR="00CD19C9" w:rsidRDefault="00CD19C9" w:rsidP="00CD19C9">
      <w:pPr>
        <w:ind w:firstLine="360"/>
        <w:jc w:val="both"/>
        <w:rPr>
          <w:bCs/>
        </w:rPr>
      </w:pPr>
    </w:p>
    <w:p w:rsidR="00CD19C9" w:rsidRPr="00D27860" w:rsidRDefault="00CD19C9" w:rsidP="00A328ED">
      <w:pPr>
        <w:jc w:val="center"/>
        <w:rPr>
          <w:b/>
          <w:bCs/>
        </w:rPr>
      </w:pPr>
      <w:r w:rsidRPr="00D27860">
        <w:rPr>
          <w:b/>
          <w:bCs/>
        </w:rPr>
        <w:t>Kitos pastabos</w:t>
      </w:r>
    </w:p>
    <w:p w:rsidR="00CD19C9" w:rsidRDefault="00CD19C9" w:rsidP="00CD19C9">
      <w:pPr>
        <w:ind w:firstLine="360"/>
        <w:jc w:val="center"/>
        <w:rPr>
          <w:bCs/>
        </w:rPr>
      </w:pPr>
    </w:p>
    <w:p w:rsidR="00CD19C9" w:rsidRDefault="00CD19C9" w:rsidP="00AB30F4">
      <w:pPr>
        <w:ind w:firstLine="720"/>
        <w:jc w:val="both"/>
      </w:pPr>
      <w:r>
        <w:t xml:space="preserve"> Per</w:t>
      </w:r>
      <w:r w:rsidRPr="0067749A">
        <w:t xml:space="preserve"> ataskaitinį laikotarpį </w:t>
      </w:r>
      <w:r>
        <w:t>lopšelyje</w:t>
      </w:r>
      <w:r w:rsidR="00AB30F4">
        <w:t xml:space="preserve"> – </w:t>
      </w:r>
      <w:r>
        <w:t xml:space="preserve">darželyje </w:t>
      </w:r>
      <w:r w:rsidRPr="0067749A">
        <w:t>apskaitiniai įverčiai nebuvo keičiami</w:t>
      </w:r>
      <w:r>
        <w:t>.</w:t>
      </w:r>
      <w:r w:rsidRPr="00D850CF">
        <w:t xml:space="preserve"> </w:t>
      </w:r>
    </w:p>
    <w:p w:rsidR="00CD19C9" w:rsidRDefault="000C2EB8" w:rsidP="00AB30F4">
      <w:pPr>
        <w:ind w:firstLine="720"/>
        <w:jc w:val="both"/>
      </w:pPr>
      <w:r>
        <w:t xml:space="preserve"> </w:t>
      </w:r>
      <w:r w:rsidR="00CD19C9" w:rsidRPr="0067749A">
        <w:t>Esminių ir neesminių klaidų per ataskaitinį laikotarpį nepastebėta</w:t>
      </w:r>
      <w:r w:rsidR="00CD19C9">
        <w:t>.</w:t>
      </w:r>
      <w:r w:rsidR="00CD19C9" w:rsidRPr="00D850CF">
        <w:t xml:space="preserve"> </w:t>
      </w:r>
    </w:p>
    <w:p w:rsidR="00CD19C9" w:rsidRDefault="00CD19C9" w:rsidP="00AB30F4">
      <w:pPr>
        <w:ind w:firstLine="720"/>
        <w:jc w:val="both"/>
      </w:pPr>
      <w:r>
        <w:t xml:space="preserve"> L</w:t>
      </w:r>
      <w:r w:rsidRPr="0067749A">
        <w:t>opšelio</w:t>
      </w:r>
      <w:r w:rsidR="00AB30F4">
        <w:t xml:space="preserve"> – </w:t>
      </w:r>
      <w:r w:rsidRPr="0067749A">
        <w:t>darželio restruktūrizavimas nevyksta ir nėra numatytas.</w:t>
      </w:r>
    </w:p>
    <w:p w:rsidR="00CD19C9" w:rsidRDefault="009B7E50" w:rsidP="00AB30F4">
      <w:pPr>
        <w:ind w:firstLine="720"/>
        <w:jc w:val="both"/>
      </w:pPr>
      <w:r>
        <w:t xml:space="preserve"> </w:t>
      </w:r>
      <w:r w:rsidR="00CD19C9" w:rsidRPr="0067749A">
        <w:t xml:space="preserve">Neapibrėžtųjų įsipareigojimų, neapibrėžtojo turto pokyčių per ataskaitinį laikotarpį </w:t>
      </w:r>
      <w:r w:rsidR="00CD19C9">
        <w:t>nenustatyta.</w:t>
      </w:r>
    </w:p>
    <w:p w:rsidR="00CD19C9" w:rsidRDefault="00CD19C9" w:rsidP="00AB30F4">
      <w:pPr>
        <w:ind w:firstLine="720"/>
        <w:jc w:val="both"/>
      </w:pPr>
      <w:r>
        <w:t xml:space="preserve"> </w:t>
      </w:r>
      <w:r w:rsidR="006E13BA">
        <w:t xml:space="preserve">Teisinių ginčų </w:t>
      </w:r>
      <w:r w:rsidRPr="0067749A">
        <w:t>per ataskaitinį laikotarpį nebuvo.</w:t>
      </w:r>
    </w:p>
    <w:p w:rsidR="00CD19C9" w:rsidRDefault="00CD19C9" w:rsidP="00484A00">
      <w:pPr>
        <w:ind w:left="360"/>
      </w:pPr>
    </w:p>
    <w:p w:rsidR="00CD19C9" w:rsidRPr="00760628" w:rsidRDefault="00CD19C9" w:rsidP="00AB30F4">
      <w:pPr>
        <w:jc w:val="both"/>
        <w:rPr>
          <w:bCs/>
        </w:rPr>
      </w:pPr>
    </w:p>
    <w:p w:rsidR="00F84C52" w:rsidRDefault="00F84C52" w:rsidP="00CD19C9">
      <w:pPr>
        <w:ind w:right="-3361"/>
      </w:pPr>
    </w:p>
    <w:p w:rsidR="001E7D4B" w:rsidRDefault="001E7D4B" w:rsidP="00CD19C9">
      <w:pPr>
        <w:ind w:right="-3361"/>
      </w:pPr>
    </w:p>
    <w:p w:rsidR="001E7D4B" w:rsidRDefault="001E7D4B" w:rsidP="00CD19C9">
      <w:pPr>
        <w:ind w:right="-3361"/>
      </w:pPr>
    </w:p>
    <w:p w:rsidR="001E7D4B" w:rsidRDefault="001E7D4B" w:rsidP="00CD19C9">
      <w:pPr>
        <w:ind w:right="-3361"/>
      </w:pPr>
    </w:p>
    <w:p w:rsidR="00CD19C9" w:rsidRDefault="009B7E50" w:rsidP="00CD19C9">
      <w:pPr>
        <w:ind w:right="-3361"/>
      </w:pPr>
      <w:r>
        <w:t xml:space="preserve"> </w:t>
      </w:r>
      <w:r w:rsidR="00CD19C9">
        <w:t>Direktorė</w:t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1E7D4B">
        <w:t xml:space="preserve">                   </w:t>
      </w:r>
      <w:r w:rsidR="00CD19C9">
        <w:tab/>
      </w:r>
      <w:r w:rsidR="00F84C52">
        <w:tab/>
      </w:r>
      <w:r w:rsidR="001E7D4B">
        <w:t xml:space="preserve">           </w:t>
      </w:r>
      <w:r w:rsidR="00484A00">
        <w:t xml:space="preserve">Silva </w:t>
      </w:r>
      <w:bookmarkStart w:id="0" w:name="_GoBack"/>
      <w:bookmarkEnd w:id="0"/>
      <w:r w:rsidR="00DD2C2B">
        <w:t xml:space="preserve">    </w:t>
      </w:r>
      <w:proofErr w:type="spellStart"/>
      <w:r w:rsidR="00484A00">
        <w:t>Taralienė</w:t>
      </w:r>
      <w:proofErr w:type="spellEnd"/>
    </w:p>
    <w:p w:rsidR="00CD19C9" w:rsidRDefault="00CD19C9" w:rsidP="00CD19C9">
      <w:pPr>
        <w:ind w:right="-3361"/>
      </w:pPr>
    </w:p>
    <w:p w:rsidR="00CD19C9" w:rsidRDefault="00CD19C9" w:rsidP="00CD19C9">
      <w:pPr>
        <w:ind w:right="-3361"/>
      </w:pPr>
    </w:p>
    <w:p w:rsidR="00D764AE" w:rsidRDefault="000C2EB8" w:rsidP="00CD19C9">
      <w:pPr>
        <w:rPr>
          <w:rFonts w:cs="Tahoma"/>
        </w:rPr>
      </w:pPr>
      <w:r>
        <w:t>Vyriausioji</w:t>
      </w:r>
      <w:r w:rsidR="00CD19C9">
        <w:t xml:space="preserve"> buhalterė</w:t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CD19C9">
        <w:tab/>
      </w:r>
      <w:r w:rsidR="001E7D4B">
        <w:t xml:space="preserve">                        </w:t>
      </w:r>
      <w:r>
        <w:tab/>
      </w:r>
      <w:r w:rsidR="00C812DA">
        <w:t xml:space="preserve">Lina </w:t>
      </w:r>
      <w:proofErr w:type="spellStart"/>
      <w:r w:rsidR="00C812DA">
        <w:t>Trukšina</w:t>
      </w:r>
      <w:proofErr w:type="spellEnd"/>
    </w:p>
    <w:sectPr w:rsidR="00D764AE" w:rsidSect="00F84C52">
      <w:headerReference w:type="even" r:id="rId9"/>
      <w:headerReference w:type="default" r:id="rId10"/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3B" w:rsidRDefault="00BE6C3B">
      <w:r>
        <w:separator/>
      </w:r>
    </w:p>
  </w:endnote>
  <w:endnote w:type="continuationSeparator" w:id="0">
    <w:p w:rsidR="00BE6C3B" w:rsidRDefault="00BE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3B" w:rsidRDefault="00BE6C3B">
      <w:r>
        <w:separator/>
      </w:r>
    </w:p>
  </w:footnote>
  <w:footnote w:type="continuationSeparator" w:id="0">
    <w:p w:rsidR="00BE6C3B" w:rsidRDefault="00BE6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4D7F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B4D7F" w:rsidRDefault="00AB4D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B4D7F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38C1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AB4D7F" w:rsidRDefault="00AB4D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AD0"/>
    <w:multiLevelType w:val="hybridMultilevel"/>
    <w:tmpl w:val="C366D5F4"/>
    <w:lvl w:ilvl="0" w:tplc="042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1050660"/>
    <w:multiLevelType w:val="hybridMultilevel"/>
    <w:tmpl w:val="5C78E55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74D17"/>
    <w:multiLevelType w:val="hybridMultilevel"/>
    <w:tmpl w:val="68284814"/>
    <w:lvl w:ilvl="0" w:tplc="D5D4A5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EE"/>
    <w:rsid w:val="000174B0"/>
    <w:rsid w:val="00023A46"/>
    <w:rsid w:val="00023E1B"/>
    <w:rsid w:val="000247D3"/>
    <w:rsid w:val="00067B60"/>
    <w:rsid w:val="0009286A"/>
    <w:rsid w:val="000B3A9A"/>
    <w:rsid w:val="000C2EB8"/>
    <w:rsid w:val="000F4F18"/>
    <w:rsid w:val="0010188E"/>
    <w:rsid w:val="0011025B"/>
    <w:rsid w:val="001156EC"/>
    <w:rsid w:val="001174C3"/>
    <w:rsid w:val="00123B87"/>
    <w:rsid w:val="00183ECB"/>
    <w:rsid w:val="001C249D"/>
    <w:rsid w:val="001C5CC6"/>
    <w:rsid w:val="001D1DD8"/>
    <w:rsid w:val="001E65F2"/>
    <w:rsid w:val="001E7D4B"/>
    <w:rsid w:val="00202497"/>
    <w:rsid w:val="00203EE2"/>
    <w:rsid w:val="00210E4D"/>
    <w:rsid w:val="00221469"/>
    <w:rsid w:val="00226D5D"/>
    <w:rsid w:val="002513EF"/>
    <w:rsid w:val="00262F36"/>
    <w:rsid w:val="00284FB3"/>
    <w:rsid w:val="0029730B"/>
    <w:rsid w:val="002C4694"/>
    <w:rsid w:val="002D7A5E"/>
    <w:rsid w:val="003A6C46"/>
    <w:rsid w:val="003B5E32"/>
    <w:rsid w:val="003C6A84"/>
    <w:rsid w:val="003F75DC"/>
    <w:rsid w:val="00473570"/>
    <w:rsid w:val="00473571"/>
    <w:rsid w:val="00484A00"/>
    <w:rsid w:val="004867D1"/>
    <w:rsid w:val="00490582"/>
    <w:rsid w:val="00496875"/>
    <w:rsid w:val="004A4EC6"/>
    <w:rsid w:val="004C4C79"/>
    <w:rsid w:val="004D2202"/>
    <w:rsid w:val="004D7FE7"/>
    <w:rsid w:val="004E07B0"/>
    <w:rsid w:val="004E265A"/>
    <w:rsid w:val="004E421F"/>
    <w:rsid w:val="004E675D"/>
    <w:rsid w:val="00506EFF"/>
    <w:rsid w:val="00513571"/>
    <w:rsid w:val="0051488A"/>
    <w:rsid w:val="0052299A"/>
    <w:rsid w:val="0053711C"/>
    <w:rsid w:val="00555FAC"/>
    <w:rsid w:val="00583317"/>
    <w:rsid w:val="00584AB2"/>
    <w:rsid w:val="005861D4"/>
    <w:rsid w:val="00587023"/>
    <w:rsid w:val="00593887"/>
    <w:rsid w:val="005C122F"/>
    <w:rsid w:val="005E4398"/>
    <w:rsid w:val="00623C7A"/>
    <w:rsid w:val="006C16D5"/>
    <w:rsid w:val="006C5AF9"/>
    <w:rsid w:val="006E107E"/>
    <w:rsid w:val="006E13BA"/>
    <w:rsid w:val="006E78F1"/>
    <w:rsid w:val="006F5C0D"/>
    <w:rsid w:val="00734B82"/>
    <w:rsid w:val="00747DB2"/>
    <w:rsid w:val="00752A40"/>
    <w:rsid w:val="007C337B"/>
    <w:rsid w:val="007F088C"/>
    <w:rsid w:val="007F2A9E"/>
    <w:rsid w:val="007F4856"/>
    <w:rsid w:val="0080372E"/>
    <w:rsid w:val="00822700"/>
    <w:rsid w:val="008236ED"/>
    <w:rsid w:val="00823CF7"/>
    <w:rsid w:val="00824724"/>
    <w:rsid w:val="00831448"/>
    <w:rsid w:val="00831D40"/>
    <w:rsid w:val="008449CE"/>
    <w:rsid w:val="00885200"/>
    <w:rsid w:val="008C6761"/>
    <w:rsid w:val="008C6908"/>
    <w:rsid w:val="008F48B9"/>
    <w:rsid w:val="00911D32"/>
    <w:rsid w:val="00912473"/>
    <w:rsid w:val="00913283"/>
    <w:rsid w:val="00927406"/>
    <w:rsid w:val="0092785F"/>
    <w:rsid w:val="00960EB3"/>
    <w:rsid w:val="00960ECD"/>
    <w:rsid w:val="00971E02"/>
    <w:rsid w:val="00984857"/>
    <w:rsid w:val="009943F6"/>
    <w:rsid w:val="00994902"/>
    <w:rsid w:val="00995A29"/>
    <w:rsid w:val="009A0AE0"/>
    <w:rsid w:val="009B0610"/>
    <w:rsid w:val="009B134A"/>
    <w:rsid w:val="009B7E50"/>
    <w:rsid w:val="00A226DB"/>
    <w:rsid w:val="00A2471D"/>
    <w:rsid w:val="00A328ED"/>
    <w:rsid w:val="00A3543A"/>
    <w:rsid w:val="00A448BD"/>
    <w:rsid w:val="00A45A63"/>
    <w:rsid w:val="00A479CA"/>
    <w:rsid w:val="00A62242"/>
    <w:rsid w:val="00A6357A"/>
    <w:rsid w:val="00A90B91"/>
    <w:rsid w:val="00AB30F4"/>
    <w:rsid w:val="00AB4D7F"/>
    <w:rsid w:val="00AB6C05"/>
    <w:rsid w:val="00AC27FF"/>
    <w:rsid w:val="00AD0858"/>
    <w:rsid w:val="00AD3668"/>
    <w:rsid w:val="00AD766A"/>
    <w:rsid w:val="00AF78C6"/>
    <w:rsid w:val="00B11D47"/>
    <w:rsid w:val="00B379E3"/>
    <w:rsid w:val="00B667DD"/>
    <w:rsid w:val="00B72BEE"/>
    <w:rsid w:val="00B82D8C"/>
    <w:rsid w:val="00B93FF8"/>
    <w:rsid w:val="00BA4150"/>
    <w:rsid w:val="00BA590B"/>
    <w:rsid w:val="00BB0BC1"/>
    <w:rsid w:val="00BB22A4"/>
    <w:rsid w:val="00BB5EF3"/>
    <w:rsid w:val="00BC6AB6"/>
    <w:rsid w:val="00BD08E5"/>
    <w:rsid w:val="00BE197F"/>
    <w:rsid w:val="00BE46A3"/>
    <w:rsid w:val="00BE6C3B"/>
    <w:rsid w:val="00BF38BB"/>
    <w:rsid w:val="00C17B20"/>
    <w:rsid w:val="00C32B32"/>
    <w:rsid w:val="00C427CA"/>
    <w:rsid w:val="00C812DA"/>
    <w:rsid w:val="00C83A63"/>
    <w:rsid w:val="00CB0D05"/>
    <w:rsid w:val="00CC3454"/>
    <w:rsid w:val="00CC642E"/>
    <w:rsid w:val="00CD11C8"/>
    <w:rsid w:val="00CD19C9"/>
    <w:rsid w:val="00CF0A37"/>
    <w:rsid w:val="00CF4E1A"/>
    <w:rsid w:val="00D00C4C"/>
    <w:rsid w:val="00D015AD"/>
    <w:rsid w:val="00D0275E"/>
    <w:rsid w:val="00D130B8"/>
    <w:rsid w:val="00D4027B"/>
    <w:rsid w:val="00D4672F"/>
    <w:rsid w:val="00D57C03"/>
    <w:rsid w:val="00D764AE"/>
    <w:rsid w:val="00D866AE"/>
    <w:rsid w:val="00D94477"/>
    <w:rsid w:val="00DC3093"/>
    <w:rsid w:val="00DD2C2B"/>
    <w:rsid w:val="00DE1817"/>
    <w:rsid w:val="00E03F32"/>
    <w:rsid w:val="00E070E4"/>
    <w:rsid w:val="00E10F91"/>
    <w:rsid w:val="00E317FD"/>
    <w:rsid w:val="00E450CF"/>
    <w:rsid w:val="00E604A3"/>
    <w:rsid w:val="00E71997"/>
    <w:rsid w:val="00E857CB"/>
    <w:rsid w:val="00EC5EC2"/>
    <w:rsid w:val="00ED11B4"/>
    <w:rsid w:val="00EF1EA3"/>
    <w:rsid w:val="00EF38C1"/>
    <w:rsid w:val="00F10E4C"/>
    <w:rsid w:val="00F442BA"/>
    <w:rsid w:val="00F50116"/>
    <w:rsid w:val="00F61DFB"/>
    <w:rsid w:val="00F63164"/>
    <w:rsid w:val="00F81FBE"/>
    <w:rsid w:val="00F84C52"/>
    <w:rsid w:val="00F96E58"/>
    <w:rsid w:val="00FB03F2"/>
    <w:rsid w:val="00FB1239"/>
    <w:rsid w:val="00FB1CEE"/>
    <w:rsid w:val="00FD698C"/>
    <w:rsid w:val="00FF2230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ipersaitas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sid w:val="00885200"/>
    <w:pPr>
      <w:spacing w:after="120"/>
    </w:pPr>
  </w:style>
  <w:style w:type="paragraph" w:styleId="Sraas">
    <w:name w:val="List"/>
    <w:basedOn w:val="Pagrindinistekstas"/>
    <w:rsid w:val="00885200"/>
    <w:rPr>
      <w:rFonts w:cs="Tahoma"/>
    </w:rPr>
  </w:style>
  <w:style w:type="paragraph" w:customStyle="1" w:styleId="Antrat10">
    <w:name w:val="Antraštė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85200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prastasis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067B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9286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prastasis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Lentelstinklelis">
    <w:name w:val="Table Grid"/>
    <w:basedOn w:val="prastojilente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F84C52"/>
  </w:style>
  <w:style w:type="paragraph" w:styleId="Betarp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ipersaitas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rsid w:val="00885200"/>
    <w:pPr>
      <w:spacing w:after="120"/>
    </w:pPr>
  </w:style>
  <w:style w:type="paragraph" w:styleId="Sraas">
    <w:name w:val="List"/>
    <w:basedOn w:val="Pagrindinistekstas"/>
    <w:rsid w:val="00885200"/>
    <w:rPr>
      <w:rFonts w:cs="Tahoma"/>
    </w:rPr>
  </w:style>
  <w:style w:type="paragraph" w:customStyle="1" w:styleId="Antrat10">
    <w:name w:val="Antraštė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85200"/>
    <w:pPr>
      <w:suppressLineNumbers/>
    </w:pPr>
    <w:rPr>
      <w:rFonts w:cs="Tahoma"/>
    </w:rPr>
  </w:style>
  <w:style w:type="paragraph" w:customStyle="1" w:styleId="Antrat11">
    <w:name w:val="Antraštė1"/>
    <w:basedOn w:val="prastasis"/>
    <w:next w:val="Pagrindinistekstas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prastasis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067B6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09286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prastasis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Lentelstinklelis">
    <w:name w:val="Table Grid"/>
    <w:basedOn w:val="prastojilente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numeris">
    <w:name w:val="page number"/>
    <w:basedOn w:val="Numatytasispastraiposriftas"/>
    <w:rsid w:val="00F84C52"/>
  </w:style>
  <w:style w:type="paragraph" w:styleId="Betarp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E9B0F-3584-4D33-8ACE-F9E37A1A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LOPŠELIS-DARŽELIS „DAINELĖ”</vt:lpstr>
    </vt:vector>
  </TitlesOfParts>
  <Company>ld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LOPŠELIS-DARŽELIS „DAINELĖ”</dc:title>
  <dc:creator>Dainele</dc:creator>
  <cp:lastModifiedBy>Eglute</cp:lastModifiedBy>
  <cp:revision>6</cp:revision>
  <cp:lastPrinted>2019-05-17T08:39:00Z</cp:lastPrinted>
  <dcterms:created xsi:type="dcterms:W3CDTF">2019-05-16T12:27:00Z</dcterms:created>
  <dcterms:modified xsi:type="dcterms:W3CDTF">2019-05-17T08:40:00Z</dcterms:modified>
</cp:coreProperties>
</file>